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B904C" w14:textId="52729D2C" w:rsidR="004B2249" w:rsidRDefault="00D94506" w:rsidP="004B2249">
      <w:r>
        <w:rPr>
          <w:noProof/>
        </w:rPr>
        <w:drawing>
          <wp:anchor distT="0" distB="0" distL="114300" distR="114300" simplePos="0" relativeHeight="251675648" behindDoc="0" locked="0" layoutInCell="1" allowOverlap="1" wp14:anchorId="773BACCE" wp14:editId="092B0D85">
            <wp:simplePos x="0" y="0"/>
            <wp:positionH relativeFrom="column">
              <wp:posOffset>113030</wp:posOffset>
            </wp:positionH>
            <wp:positionV relativeFrom="paragraph">
              <wp:posOffset>-233731</wp:posOffset>
            </wp:positionV>
            <wp:extent cx="1095965" cy="482804"/>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extLst>
                        <a:ext uri="{28A0092B-C50C-407E-A947-70E740481C1C}">
                          <a14:useLocalDpi xmlns:a14="http://schemas.microsoft.com/office/drawing/2010/main" val="0"/>
                        </a:ext>
                      </a:extLst>
                    </a:blip>
                    <a:stretch>
                      <a:fillRect/>
                    </a:stretch>
                  </pic:blipFill>
                  <pic:spPr>
                    <a:xfrm>
                      <a:off x="0" y="0"/>
                      <a:ext cx="1095965" cy="482804"/>
                    </a:xfrm>
                    <a:prstGeom prst="rect">
                      <a:avLst/>
                    </a:prstGeom>
                  </pic:spPr>
                </pic:pic>
              </a:graphicData>
            </a:graphic>
            <wp14:sizeRelH relativeFrom="page">
              <wp14:pctWidth>0</wp14:pctWidth>
            </wp14:sizeRelH>
            <wp14:sizeRelV relativeFrom="page">
              <wp14:pctHeight>0</wp14:pctHeight>
            </wp14:sizeRelV>
          </wp:anchor>
        </w:drawing>
      </w:r>
    </w:p>
    <w:p w14:paraId="50396A36" w14:textId="77777777" w:rsidR="004A5976" w:rsidRPr="008762BB" w:rsidRDefault="004A5976" w:rsidP="008762BB">
      <w:pPr>
        <w:spacing w:after="0"/>
        <w:rPr>
          <w:noProof/>
          <w:sz w:val="15"/>
          <w:szCs w:val="15"/>
        </w:rPr>
      </w:pPr>
    </w:p>
    <w:p w14:paraId="01DD887D" w14:textId="296FBA32" w:rsidR="00F90A09" w:rsidRPr="00F42111" w:rsidRDefault="004A5976" w:rsidP="004F0573">
      <w:pPr>
        <w:spacing w:after="0"/>
        <w:ind w:firstLine="720"/>
        <w:rPr>
          <w:b/>
          <w:bCs/>
          <w:noProof/>
          <w:color w:val="000000" w:themeColor="text1"/>
          <w:sz w:val="32"/>
          <w:szCs w:val="32"/>
        </w:rPr>
      </w:pPr>
      <w:r w:rsidRPr="00F42111">
        <w:rPr>
          <w:b/>
          <w:bCs/>
          <w:noProof/>
          <w:color w:val="000000" w:themeColor="text1"/>
          <w:sz w:val="40"/>
          <w:szCs w:val="40"/>
        </w:rPr>
        <w:t>SUMMER READING</w:t>
      </w:r>
      <w:r w:rsidR="00933F9E">
        <w:rPr>
          <w:b/>
          <w:bCs/>
          <w:noProof/>
          <w:color w:val="000000" w:themeColor="text1"/>
          <w:sz w:val="40"/>
          <w:szCs w:val="40"/>
        </w:rPr>
        <w:t xml:space="preserve"> </w:t>
      </w:r>
      <w:r w:rsidRPr="00F42111">
        <w:rPr>
          <w:b/>
          <w:bCs/>
          <w:noProof/>
          <w:color w:val="000000" w:themeColor="text1"/>
          <w:sz w:val="40"/>
          <w:szCs w:val="40"/>
        </w:rPr>
        <w:t>JOURNAL 202</w:t>
      </w:r>
      <w:r w:rsidR="00DC1C44">
        <w:rPr>
          <w:b/>
          <w:bCs/>
          <w:noProof/>
          <w:color w:val="000000" w:themeColor="text1"/>
          <w:sz w:val="40"/>
          <w:szCs w:val="40"/>
        </w:rPr>
        <w:t>6</w:t>
      </w:r>
      <w:r w:rsidRPr="00F42111">
        <w:rPr>
          <w:b/>
          <w:bCs/>
          <w:noProof/>
          <w:color w:val="000000" w:themeColor="text1"/>
          <w:sz w:val="40"/>
          <w:szCs w:val="40"/>
        </w:rPr>
        <w:t xml:space="preserve"> - </w:t>
      </w:r>
      <w:r w:rsidR="00F90A09" w:rsidRPr="00F42111">
        <w:rPr>
          <w:b/>
          <w:bCs/>
          <w:noProof/>
          <w:color w:val="000000" w:themeColor="text1"/>
          <w:sz w:val="40"/>
          <w:szCs w:val="40"/>
        </w:rPr>
        <w:t>ALL STUDENTS</w:t>
      </w:r>
    </w:p>
    <w:p w14:paraId="17EEC169" w14:textId="0CDB1D47" w:rsidR="004F0573" w:rsidRPr="004F0573" w:rsidRDefault="004F0573" w:rsidP="004F0573">
      <w:pPr>
        <w:pStyle w:val="ListParagraph"/>
        <w:numPr>
          <w:ilvl w:val="0"/>
          <w:numId w:val="0"/>
        </w:numPr>
        <w:spacing w:after="0" w:line="240" w:lineRule="auto"/>
        <w:ind w:left="720"/>
        <w:rPr>
          <w:rFonts w:eastAsia="Times New Roman" w:cs="Arial"/>
          <w:b/>
          <w:bCs/>
          <w:color w:val="FF0000"/>
          <w:sz w:val="22"/>
          <w:szCs w:val="22"/>
        </w:rPr>
      </w:pPr>
      <w:r>
        <w:rPr>
          <w:rFonts w:eastAsia="Times New Roman" w:cs="Arial"/>
          <w:b/>
          <w:bCs/>
          <w:color w:val="FF0000"/>
          <w:sz w:val="22"/>
          <w:szCs w:val="22"/>
        </w:rPr>
        <w:t xml:space="preserve">    </w:t>
      </w:r>
      <w:r w:rsidRPr="00746C2C">
        <w:rPr>
          <w:rFonts w:eastAsia="Times New Roman" w:cs="Arial"/>
          <w:b/>
          <w:bCs/>
          <w:color w:val="FF0000"/>
          <w:sz w:val="22"/>
          <w:szCs w:val="22"/>
        </w:rPr>
        <w:t>Students should bring this packet, completed, with them to the first full day of school.</w:t>
      </w:r>
    </w:p>
    <w:p w14:paraId="49D181A0" w14:textId="3003AC1E" w:rsidR="000A3D6D" w:rsidRDefault="004B2249" w:rsidP="000A3D6D">
      <w:pPr>
        <w:spacing w:after="0"/>
        <w:jc w:val="center"/>
        <w:rPr>
          <w:b/>
          <w:noProof/>
          <w:sz w:val="28"/>
          <w:szCs w:val="28"/>
        </w:rPr>
      </w:pPr>
      <w:r w:rsidRPr="00CB1E35">
        <w:rPr>
          <w:b/>
          <w:noProof/>
          <w:sz w:val="28"/>
          <w:szCs w:val="28"/>
        </w:rPr>
        <w:t>English Department Required Sum</w:t>
      </w:r>
      <w:r w:rsidR="007A51D0" w:rsidRPr="00CB1E35">
        <w:rPr>
          <w:b/>
          <w:noProof/>
          <w:sz w:val="28"/>
          <w:szCs w:val="28"/>
        </w:rPr>
        <w:t>me</w:t>
      </w:r>
      <w:r w:rsidRPr="00CB1E35">
        <w:rPr>
          <w:b/>
          <w:noProof/>
          <w:sz w:val="28"/>
          <w:szCs w:val="28"/>
        </w:rPr>
        <w:t>r Reading Journal N</w:t>
      </w:r>
      <w:r w:rsidR="000A3D6D">
        <w:rPr>
          <w:b/>
          <w:noProof/>
          <w:sz w:val="28"/>
          <w:szCs w:val="28"/>
        </w:rPr>
        <w:t>otes</w:t>
      </w:r>
    </w:p>
    <w:p w14:paraId="57C14BA2" w14:textId="77777777" w:rsidR="008762BB" w:rsidRPr="008762BB" w:rsidRDefault="008762BB" w:rsidP="00482E19">
      <w:pPr>
        <w:spacing w:after="0"/>
        <w:jc w:val="center"/>
        <w:rPr>
          <w:rFonts w:ascii="Arial" w:hAnsi="Arial" w:cs="Arial"/>
          <w:b/>
          <w:i/>
          <w:iCs/>
          <w:noProof/>
          <w:sz w:val="10"/>
          <w:szCs w:val="10"/>
        </w:rPr>
      </w:pPr>
    </w:p>
    <w:p w14:paraId="69C6F994" w14:textId="3F2D8357" w:rsidR="00AF6C06" w:rsidRDefault="006B5A34" w:rsidP="00770865">
      <w:pPr>
        <w:spacing w:after="0"/>
        <w:jc w:val="center"/>
        <w:rPr>
          <w:i/>
          <w:noProof/>
          <w:sz w:val="19"/>
          <w:szCs w:val="19"/>
        </w:rPr>
      </w:pPr>
      <w:r w:rsidRPr="00172CFC">
        <w:rPr>
          <w:noProof/>
        </w:rPr>
        <mc:AlternateContent>
          <mc:Choice Requires="wps">
            <w:drawing>
              <wp:inline distT="0" distB="0" distL="0" distR="0" wp14:anchorId="58C932E6" wp14:editId="52DF9CE7">
                <wp:extent cx="6858000" cy="1340612"/>
                <wp:effectExtent l="12700" t="12700" r="12700" b="1841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40612"/>
                        </a:xfrm>
                        <a:prstGeom prst="rect">
                          <a:avLst/>
                        </a:prstGeom>
                        <a:noFill/>
                        <a:ln w="25400">
                          <a:solidFill>
                            <a:schemeClr val="tx1"/>
                          </a:solidFill>
                          <a:miter lim="800000"/>
                          <a:headEnd/>
                          <a:tailEnd/>
                        </a:ln>
                      </wps:spPr>
                      <wps:txbx>
                        <w:txbxContent>
                          <w:p w14:paraId="291B5551" w14:textId="02D02673" w:rsidR="00746C2C" w:rsidRPr="004F0573" w:rsidRDefault="00746C2C" w:rsidP="00746C2C">
                            <w:pPr>
                              <w:spacing w:after="0" w:line="240" w:lineRule="auto"/>
                              <w:rPr>
                                <w:rFonts w:eastAsia="Times New Roman" w:cs="Times New Roman"/>
                                <w:color w:val="000000" w:themeColor="text1"/>
                                <w:sz w:val="21"/>
                                <w:szCs w:val="21"/>
                              </w:rPr>
                            </w:pPr>
                            <w:r w:rsidRPr="004F0573">
                              <w:rPr>
                                <w:rFonts w:eastAsia="Times New Roman" w:cs="Arial"/>
                                <w:color w:val="000000" w:themeColor="text1"/>
                                <w:sz w:val="21"/>
                                <w:szCs w:val="21"/>
                              </w:rPr>
                              <w:t>Complete the following journal template as you read. You may copy/paste this template into a Word document or Google document and type your responses.</w:t>
                            </w:r>
                          </w:p>
                          <w:p w14:paraId="18A4C34B" w14:textId="77777777" w:rsidR="00746C2C" w:rsidRPr="004F0573" w:rsidRDefault="00746C2C" w:rsidP="00746C2C">
                            <w:pPr>
                              <w:spacing w:after="0" w:line="240" w:lineRule="auto"/>
                              <w:rPr>
                                <w:rFonts w:eastAsia="Times New Roman" w:cs="Times New Roman"/>
                                <w:color w:val="000000" w:themeColor="text1"/>
                                <w:sz w:val="21"/>
                                <w:szCs w:val="21"/>
                              </w:rPr>
                            </w:pPr>
                            <w:r w:rsidRPr="004F0573">
                              <w:rPr>
                                <w:rFonts w:eastAsia="Times New Roman" w:cs="Arial"/>
                                <w:color w:val="000000" w:themeColor="text1"/>
                                <w:sz w:val="21"/>
                                <w:szCs w:val="21"/>
                              </w:rPr>
                              <w:t>Submit a completed Summer Reading Journal for one book only from your list. Your teacher will expect that you have read all the books, and he or she will announce additional assessments during the first week of school.</w:t>
                            </w:r>
                          </w:p>
                          <w:p w14:paraId="03E4D6F0" w14:textId="77777777" w:rsidR="00746C2C" w:rsidRPr="004F0573" w:rsidRDefault="00746C2C" w:rsidP="00746C2C">
                            <w:pPr>
                              <w:spacing w:after="0" w:line="240" w:lineRule="auto"/>
                              <w:rPr>
                                <w:rFonts w:eastAsia="Times New Roman" w:cs="Times New Roman"/>
                                <w:color w:val="000000" w:themeColor="text1"/>
                                <w:sz w:val="10"/>
                                <w:szCs w:val="10"/>
                              </w:rPr>
                            </w:pPr>
                          </w:p>
                          <w:p w14:paraId="7D165B9F" w14:textId="77777777" w:rsidR="00746C2C" w:rsidRPr="004F0573" w:rsidRDefault="00746C2C" w:rsidP="00746C2C">
                            <w:pPr>
                              <w:spacing w:after="0" w:line="240" w:lineRule="auto"/>
                              <w:rPr>
                                <w:rFonts w:eastAsia="Times New Roman" w:cs="Times New Roman"/>
                                <w:color w:val="000000" w:themeColor="text1"/>
                                <w:sz w:val="21"/>
                                <w:szCs w:val="21"/>
                              </w:rPr>
                            </w:pPr>
                            <w:r w:rsidRPr="004F0573">
                              <w:rPr>
                                <w:rFonts w:eastAsia="Times New Roman" w:cs="Arial"/>
                                <w:b/>
                                <w:bCs/>
                                <w:color w:val="000000" w:themeColor="text1"/>
                                <w:sz w:val="21"/>
                                <w:szCs w:val="21"/>
                              </w:rPr>
                              <w:t>SAVE a digital AND handwritten copy of your Summer Reading Journal(s) for your records.</w:t>
                            </w:r>
                          </w:p>
                          <w:p w14:paraId="47A193A4" w14:textId="3CCA92D8" w:rsidR="00746C2C" w:rsidRPr="004F0573" w:rsidRDefault="00746C2C" w:rsidP="00746C2C">
                            <w:pPr>
                              <w:spacing w:after="0" w:line="240" w:lineRule="auto"/>
                              <w:rPr>
                                <w:rFonts w:eastAsia="Times New Roman" w:cs="Times New Roman"/>
                                <w:color w:val="000000" w:themeColor="text1"/>
                                <w:sz w:val="21"/>
                                <w:szCs w:val="21"/>
                              </w:rPr>
                            </w:pPr>
                            <w:r w:rsidRPr="004F0573">
                              <w:rPr>
                                <w:rFonts w:eastAsia="Times New Roman" w:cs="Arial"/>
                                <w:b/>
                                <w:bCs/>
                                <w:color w:val="000000" w:themeColor="text1"/>
                                <w:sz w:val="21"/>
                                <w:szCs w:val="21"/>
                              </w:rPr>
                              <w:t>You will be turning in the handwritten copy.</w:t>
                            </w:r>
                          </w:p>
                          <w:p w14:paraId="74D48608" w14:textId="77777777" w:rsidR="00DC1C44" w:rsidRPr="008F0455" w:rsidRDefault="00DC1C44" w:rsidP="00DC1C44">
                            <w:pPr>
                              <w:spacing w:after="240" w:line="240" w:lineRule="auto"/>
                              <w:rPr>
                                <w:rFonts w:ascii="Times New Roman" w:eastAsia="Times New Roman" w:hAnsi="Times New Roman" w:cs="Times New Roman"/>
                                <w:color w:val="000000" w:themeColor="text1"/>
                                <w:sz w:val="24"/>
                                <w:szCs w:val="24"/>
                              </w:rPr>
                            </w:pPr>
                          </w:p>
                          <w:p w14:paraId="1826DAD1" w14:textId="77777777" w:rsidR="00DC1C44" w:rsidRPr="008F0455" w:rsidRDefault="00DC1C44" w:rsidP="00DC1C44">
                            <w:pPr>
                              <w:spacing w:after="0" w:line="240" w:lineRule="auto"/>
                              <w:rPr>
                                <w:rFonts w:ascii="Times New Roman" w:eastAsia="Times New Roman" w:hAnsi="Times New Roman" w:cs="Times New Roman"/>
                                <w:color w:val="000000" w:themeColor="text1"/>
                                <w:sz w:val="24"/>
                                <w:szCs w:val="24"/>
                              </w:rPr>
                            </w:pPr>
                          </w:p>
                          <w:p w14:paraId="0D664B8A" w14:textId="1BCBD56D" w:rsidR="004B2249" w:rsidRPr="008F0455" w:rsidRDefault="004B2249" w:rsidP="00DC1C44">
                            <w:pPr>
                              <w:spacing w:line="240" w:lineRule="auto"/>
                              <w:rPr>
                                <w:b/>
                                <w:i/>
                                <w:color w:val="000000" w:themeColor="text1"/>
                              </w:rPr>
                            </w:pPr>
                          </w:p>
                        </w:txbxContent>
                      </wps:txbx>
                      <wps:bodyPr rot="0" vert="horz" wrap="square" lIns="91440" tIns="45720" rIns="91440" bIns="45720" anchor="t" anchorCtr="0" upright="1">
                        <a:noAutofit/>
                      </wps:bodyPr>
                    </wps:wsp>
                  </a:graphicData>
                </a:graphic>
              </wp:inline>
            </w:drawing>
          </mc:Choice>
          <mc:Fallback>
            <w:pict>
              <v:shapetype w14:anchorId="58C932E6" id="_x0000_t202" coordsize="21600,21600" o:spt="202" path="m,l,21600r21600,l21600,xe">
                <v:stroke joinstyle="miter"/>
                <v:path gradientshapeok="t" o:connecttype="rect"/>
              </v:shapetype>
              <v:shape id="Text Box 4" o:spid="_x0000_s1026" type="#_x0000_t202" style="width:540pt;height:10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" filled="f" strokecolor="black [3213]" strokeweight="2pt">
                <v:textbox>
                  <w:txbxContent>
                    <w:p w14:paraId="291B5551" w14:textId="02D02673" w:rsidR="00746C2C" w:rsidRPr="004F0573" w:rsidRDefault="00746C2C" w:rsidP="00746C2C">
                      <w:pPr>
                        <w:spacing w:after="0" w:line="240" w:lineRule="auto"/>
                        <w:rPr>
                          <w:rFonts w:eastAsia="Times New Roman" w:cs="Times New Roman"/>
                          <w:color w:val="000000" w:themeColor="text1"/>
                          <w:sz w:val="21"/>
                          <w:szCs w:val="21"/>
                        </w:rPr>
                      </w:pPr>
                      <w:r w:rsidRPr="004F0573">
                        <w:rPr>
                          <w:rFonts w:eastAsia="Times New Roman" w:cs="Arial"/>
                          <w:color w:val="000000" w:themeColor="text1"/>
                          <w:sz w:val="21"/>
                          <w:szCs w:val="21"/>
                        </w:rPr>
                        <w:t>Complete the following journal template as you read. You may copy/paste this template into a Word document or Google document and type your responses.</w:t>
                      </w:r>
                    </w:p>
                    <w:p w14:paraId="18A4C34B" w14:textId="77777777" w:rsidR="00746C2C" w:rsidRPr="004F0573" w:rsidRDefault="00746C2C" w:rsidP="00746C2C">
                      <w:pPr>
                        <w:spacing w:after="0" w:line="240" w:lineRule="auto"/>
                        <w:rPr>
                          <w:rFonts w:eastAsia="Times New Roman" w:cs="Times New Roman"/>
                          <w:color w:val="000000" w:themeColor="text1"/>
                          <w:sz w:val="21"/>
                          <w:szCs w:val="21"/>
                        </w:rPr>
                      </w:pPr>
                      <w:r w:rsidRPr="004F0573">
                        <w:rPr>
                          <w:rFonts w:eastAsia="Times New Roman" w:cs="Arial"/>
                          <w:color w:val="000000" w:themeColor="text1"/>
                          <w:sz w:val="21"/>
                          <w:szCs w:val="21"/>
                        </w:rPr>
                        <w:t>Submit a completed Summer Reading Journal for one book only from your list. Your teacher will expect that you have read all the books, and he or she will announce additional assessments during the first week of school.</w:t>
                      </w:r>
                    </w:p>
                    <w:p w14:paraId="03E4D6F0" w14:textId="77777777" w:rsidR="00746C2C" w:rsidRPr="004F0573" w:rsidRDefault="00746C2C" w:rsidP="00746C2C">
                      <w:pPr>
                        <w:spacing w:after="0" w:line="240" w:lineRule="auto"/>
                        <w:rPr>
                          <w:rFonts w:eastAsia="Times New Roman" w:cs="Times New Roman"/>
                          <w:color w:val="000000" w:themeColor="text1"/>
                          <w:sz w:val="10"/>
                          <w:szCs w:val="10"/>
                        </w:rPr>
                      </w:pPr>
                    </w:p>
                    <w:p w14:paraId="7D165B9F" w14:textId="77777777" w:rsidR="00746C2C" w:rsidRPr="004F0573" w:rsidRDefault="00746C2C" w:rsidP="00746C2C">
                      <w:pPr>
                        <w:spacing w:after="0" w:line="240" w:lineRule="auto"/>
                        <w:rPr>
                          <w:rFonts w:eastAsia="Times New Roman" w:cs="Times New Roman"/>
                          <w:color w:val="000000" w:themeColor="text1"/>
                          <w:sz w:val="21"/>
                          <w:szCs w:val="21"/>
                        </w:rPr>
                      </w:pPr>
                      <w:r w:rsidRPr="004F0573">
                        <w:rPr>
                          <w:rFonts w:eastAsia="Times New Roman" w:cs="Arial"/>
                          <w:b/>
                          <w:bCs/>
                          <w:color w:val="000000" w:themeColor="text1"/>
                          <w:sz w:val="21"/>
                          <w:szCs w:val="21"/>
                        </w:rPr>
                        <w:t>SAVE a digital AND handwritten copy of your Summer Reading Journal(s) for your records.</w:t>
                      </w:r>
                    </w:p>
                    <w:p w14:paraId="47A193A4" w14:textId="3CCA92D8" w:rsidR="00746C2C" w:rsidRPr="004F0573" w:rsidRDefault="00746C2C" w:rsidP="00746C2C">
                      <w:pPr>
                        <w:spacing w:after="0" w:line="240" w:lineRule="auto"/>
                        <w:rPr>
                          <w:rFonts w:eastAsia="Times New Roman" w:cs="Times New Roman"/>
                          <w:color w:val="000000" w:themeColor="text1"/>
                          <w:sz w:val="21"/>
                          <w:szCs w:val="21"/>
                        </w:rPr>
                      </w:pPr>
                      <w:r w:rsidRPr="004F0573">
                        <w:rPr>
                          <w:rFonts w:eastAsia="Times New Roman" w:cs="Arial"/>
                          <w:b/>
                          <w:bCs/>
                          <w:color w:val="000000" w:themeColor="text1"/>
                          <w:sz w:val="21"/>
                          <w:szCs w:val="21"/>
                        </w:rPr>
                        <w:t>You will be turning in the handwritten copy.</w:t>
                      </w:r>
                    </w:p>
                    <w:p w14:paraId="74D48608" w14:textId="77777777" w:rsidR="00DC1C44" w:rsidRPr="008F0455" w:rsidRDefault="00DC1C44" w:rsidP="00DC1C44">
                      <w:pPr>
                        <w:spacing w:after="240" w:line="240" w:lineRule="auto"/>
                        <w:rPr>
                          <w:rFonts w:ascii="Times New Roman" w:eastAsia="Times New Roman" w:hAnsi="Times New Roman" w:cs="Times New Roman"/>
                          <w:color w:val="000000" w:themeColor="text1"/>
                          <w:sz w:val="24"/>
                          <w:szCs w:val="24"/>
                        </w:rPr>
                      </w:pPr>
                    </w:p>
                    <w:p w14:paraId="1826DAD1" w14:textId="77777777" w:rsidR="00DC1C44" w:rsidRPr="008F0455" w:rsidRDefault="00DC1C44" w:rsidP="00DC1C44">
                      <w:pPr>
                        <w:spacing w:after="0" w:line="240" w:lineRule="auto"/>
                        <w:rPr>
                          <w:rFonts w:ascii="Times New Roman" w:eastAsia="Times New Roman" w:hAnsi="Times New Roman" w:cs="Times New Roman"/>
                          <w:color w:val="000000" w:themeColor="text1"/>
                          <w:sz w:val="24"/>
                          <w:szCs w:val="24"/>
                        </w:rPr>
                      </w:pPr>
                    </w:p>
                    <w:p w14:paraId="0D664B8A" w14:textId="1BCBD56D" w:rsidR="004B2249" w:rsidRPr="008F0455" w:rsidRDefault="004B2249" w:rsidP="00DC1C44">
                      <w:pPr>
                        <w:spacing w:line="240" w:lineRule="auto"/>
                        <w:rPr>
                          <w:b/>
                          <w:i/>
                          <w:color w:val="000000" w:themeColor="text1"/>
                        </w:rPr>
                      </w:pPr>
                    </w:p>
                  </w:txbxContent>
                </v:textbox>
                <w10:anchorlock/>
              </v:shape>
            </w:pict>
          </mc:Fallback>
        </mc:AlternateContent>
      </w:r>
    </w:p>
    <w:p w14:paraId="76BD392E" w14:textId="34C8AE8A" w:rsidR="00066B7C" w:rsidRDefault="004B2249" w:rsidP="00B20EE7">
      <w:pPr>
        <w:tabs>
          <w:tab w:val="left" w:pos="2379"/>
          <w:tab w:val="left" w:pos="9458"/>
        </w:tabs>
        <w:spacing w:before="92"/>
        <w:ind w:right="499"/>
        <w:jc w:val="both"/>
        <w:rPr>
          <w:sz w:val="24"/>
        </w:rPr>
      </w:pPr>
      <w:r>
        <w:rPr>
          <w:sz w:val="24"/>
        </w:rPr>
        <w:t>Student’s</w:t>
      </w:r>
      <w:r>
        <w:rPr>
          <w:spacing w:val="-4"/>
          <w:sz w:val="24"/>
        </w:rPr>
        <w:t xml:space="preserve"> </w:t>
      </w:r>
      <w:r>
        <w:rPr>
          <w:sz w:val="24"/>
        </w:rPr>
        <w:t>Name</w:t>
      </w:r>
      <w:r w:rsidR="008F0455">
        <w:rPr>
          <w:sz w:val="24"/>
        </w:rPr>
        <w:t xml:space="preserve">: </w:t>
      </w:r>
      <w:r w:rsidR="00F64AC4">
        <w:rPr>
          <w:sz w:val="24"/>
        </w:rPr>
        <w:t>_____________________________________________________________________</w:t>
      </w:r>
    </w:p>
    <w:p w14:paraId="2A615A3F" w14:textId="5D093B47" w:rsidR="004B2249" w:rsidRDefault="004B2249" w:rsidP="00B20EE7">
      <w:pPr>
        <w:tabs>
          <w:tab w:val="left" w:pos="2379"/>
          <w:tab w:val="left" w:pos="9458"/>
        </w:tabs>
        <w:spacing w:before="92"/>
        <w:ind w:right="499"/>
        <w:jc w:val="both"/>
        <w:rPr>
          <w:rFonts w:ascii="Times New Roman" w:hAnsi="Times New Roman"/>
          <w:sz w:val="24"/>
        </w:rPr>
      </w:pPr>
      <w:r>
        <w:rPr>
          <w:sz w:val="24"/>
        </w:rPr>
        <w:t>English</w:t>
      </w:r>
      <w:r>
        <w:rPr>
          <w:spacing w:val="-5"/>
          <w:sz w:val="24"/>
        </w:rPr>
        <w:t xml:space="preserve"> </w:t>
      </w:r>
      <w:proofErr w:type="gramStart"/>
      <w:r>
        <w:rPr>
          <w:sz w:val="24"/>
        </w:rPr>
        <w:t>Course</w:t>
      </w:r>
      <w:r w:rsidR="008F0455">
        <w:rPr>
          <w:sz w:val="24"/>
        </w:rPr>
        <w:t>:</w:t>
      </w:r>
      <w:r w:rsidR="00B20EE7">
        <w:rPr>
          <w:sz w:val="24"/>
        </w:rPr>
        <w:t>_</w:t>
      </w:r>
      <w:proofErr w:type="gramEnd"/>
      <w:r w:rsidR="00B20EE7">
        <w:rPr>
          <w:sz w:val="24"/>
        </w:rPr>
        <w:t>______________________________________________________________________</w:t>
      </w:r>
      <w:r>
        <w:rPr>
          <w:rFonts w:ascii="Times New Roman" w:hAnsi="Times New Roman"/>
          <w:sz w:val="24"/>
        </w:rPr>
        <w:t xml:space="preserve">        </w:t>
      </w:r>
      <w:r>
        <w:rPr>
          <w:rFonts w:ascii="Times New Roman" w:hAnsi="Times New Roman"/>
          <w:spacing w:val="-9"/>
          <w:sz w:val="24"/>
        </w:rPr>
        <w:t xml:space="preserve"> </w:t>
      </w:r>
      <w:r>
        <w:rPr>
          <w:sz w:val="24"/>
          <w:u w:val="single"/>
        </w:rPr>
        <w:t xml:space="preserve"> </w:t>
      </w:r>
    </w:p>
    <w:p w14:paraId="09A42556" w14:textId="4D3CFE1A" w:rsidR="004B2249" w:rsidRDefault="004B2249" w:rsidP="00B20EE7">
      <w:pPr>
        <w:tabs>
          <w:tab w:val="left" w:pos="2379"/>
          <w:tab w:val="left" w:pos="9458"/>
        </w:tabs>
        <w:spacing w:before="92"/>
        <w:ind w:right="499"/>
        <w:jc w:val="both"/>
        <w:rPr>
          <w:rFonts w:ascii="Times New Roman" w:hAnsi="Times New Roman"/>
          <w:sz w:val="24"/>
        </w:rPr>
      </w:pPr>
      <w:r>
        <w:rPr>
          <w:sz w:val="24"/>
        </w:rPr>
        <w:t>Book</w:t>
      </w:r>
      <w:r w:rsidR="009D7DE4">
        <w:rPr>
          <w:sz w:val="24"/>
        </w:rPr>
        <w:t xml:space="preserve"> </w:t>
      </w:r>
      <w:proofErr w:type="gramStart"/>
      <w:r w:rsidR="009D7DE4">
        <w:rPr>
          <w:sz w:val="24"/>
        </w:rPr>
        <w:t>Title</w:t>
      </w:r>
      <w:r w:rsidR="008F0455">
        <w:rPr>
          <w:sz w:val="24"/>
        </w:rPr>
        <w:t>:_</w:t>
      </w:r>
      <w:proofErr w:type="gramEnd"/>
      <w:r w:rsidR="008F0455">
        <w:rPr>
          <w:sz w:val="24"/>
        </w:rPr>
        <w:t>____</w:t>
      </w:r>
      <w:r w:rsidR="00B20EE7">
        <w:rPr>
          <w:sz w:val="24"/>
        </w:rPr>
        <w:t>_______________________________________________________________________</w:t>
      </w:r>
      <w:r>
        <w:rPr>
          <w:rFonts w:ascii="Times New Roman" w:hAnsi="Times New Roman"/>
          <w:sz w:val="24"/>
        </w:rPr>
        <w:t xml:space="preserve">      </w:t>
      </w:r>
      <w:r>
        <w:rPr>
          <w:rFonts w:ascii="Times New Roman" w:hAnsi="Times New Roman"/>
          <w:spacing w:val="-2"/>
          <w:sz w:val="24"/>
        </w:rPr>
        <w:t xml:space="preserve"> </w:t>
      </w:r>
      <w:r>
        <w:rPr>
          <w:sz w:val="24"/>
          <w:u w:val="single"/>
        </w:rPr>
        <w:t xml:space="preserve"> </w:t>
      </w:r>
      <w:r>
        <w:rPr>
          <w:rFonts w:ascii="Times New Roman" w:hAnsi="Times New Roman"/>
          <w:sz w:val="24"/>
        </w:rPr>
        <w:t xml:space="preserve"> </w:t>
      </w:r>
    </w:p>
    <w:p w14:paraId="631D5227" w14:textId="5D524B66" w:rsidR="004B2249" w:rsidRDefault="004F0573" w:rsidP="00B20EE7">
      <w:pPr>
        <w:tabs>
          <w:tab w:val="left" w:pos="2379"/>
          <w:tab w:val="left" w:pos="9458"/>
        </w:tabs>
        <w:spacing w:before="92"/>
        <w:ind w:right="499"/>
        <w:rPr>
          <w:rFonts w:ascii="Times New Roman" w:hAnsi="Times New Roman"/>
          <w:sz w:val="24"/>
        </w:rPr>
      </w:pPr>
      <w:r w:rsidRPr="00172CFC">
        <w:rPr>
          <w:noProof/>
        </w:rPr>
        <mc:AlternateContent>
          <mc:Choice Requires="wps">
            <w:drawing>
              <wp:anchor distT="0" distB="0" distL="114300" distR="114300" simplePos="0" relativeHeight="251677696" behindDoc="1" locked="0" layoutInCell="1" allowOverlap="1" wp14:anchorId="0933AD0B" wp14:editId="604BFA20">
                <wp:simplePos x="0" y="0"/>
                <wp:positionH relativeFrom="margin">
                  <wp:posOffset>-164465</wp:posOffset>
                </wp:positionH>
                <wp:positionV relativeFrom="paragraph">
                  <wp:posOffset>321005</wp:posOffset>
                </wp:positionV>
                <wp:extent cx="7307580" cy="5164532"/>
                <wp:effectExtent l="0" t="0" r="7620" b="17145"/>
                <wp:wrapNone/>
                <wp:docPr id="12" name="Rectangle 12" descr="decorative element"/>
                <wp:cNvGraphicFramePr/>
                <a:graphic xmlns:a="http://schemas.openxmlformats.org/drawingml/2006/main">
                  <a:graphicData uri="http://schemas.microsoft.com/office/word/2010/wordprocessingShape">
                    <wps:wsp>
                      <wps:cNvSpPr/>
                      <wps:spPr>
                        <a:xfrm>
                          <a:off x="0" y="0"/>
                          <a:ext cx="7307580" cy="5164532"/>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000C347" w14:textId="77777777" w:rsidR="004F0573" w:rsidRDefault="00DC1C44" w:rsidP="004F0573">
                            <w:pPr>
                              <w:spacing w:line="240" w:lineRule="auto"/>
                              <w:jc w:val="center"/>
                              <w:rPr>
                                <w:rFonts w:ascii="Times New Roman" w:eastAsia="Times New Roman" w:hAnsi="Times New Roman" w:cs="Times New Roman"/>
                                <w:color w:val="000000"/>
                                <w:sz w:val="24"/>
                                <w:szCs w:val="24"/>
                              </w:rPr>
                            </w:pPr>
                            <w:r w:rsidRPr="00DC1C44">
                              <w:rPr>
                                <w:rFonts w:ascii="Century Gothic" w:eastAsia="Times New Roman" w:hAnsi="Century Gothic" w:cs="Times New Roman"/>
                                <w:b/>
                                <w:bCs/>
                                <w:color w:val="000000"/>
                                <w:sz w:val="21"/>
                                <w:szCs w:val="21"/>
                              </w:rPr>
                              <w:t>NOTE YOUR GRADE LEVEL THEME &amp; ESSAY TOPIC. This information includes themes and essay topics that will be covered during the year.  The essay will be completed in class this coming semester.</w:t>
                            </w:r>
                          </w:p>
                          <w:p w14:paraId="7DAE8B45" w14:textId="05C6A050" w:rsidR="00DC1C44" w:rsidRPr="00DC1C44" w:rsidRDefault="00DC1C44" w:rsidP="004F0573">
                            <w:pPr>
                              <w:spacing w:line="240" w:lineRule="auto"/>
                              <w:jc w:val="center"/>
                              <w:rPr>
                                <w:rFonts w:ascii="Times New Roman" w:eastAsia="Times New Roman" w:hAnsi="Times New Roman" w:cs="Times New Roman"/>
                                <w:color w:val="000000"/>
                                <w:sz w:val="24"/>
                                <w:szCs w:val="24"/>
                              </w:rPr>
                            </w:pPr>
                            <w:r w:rsidRPr="00DC1C44">
                              <w:rPr>
                                <w:rFonts w:ascii="Century Gothic" w:eastAsia="Times New Roman" w:hAnsi="Century Gothic" w:cs="Times New Roman"/>
                                <w:i/>
                                <w:iCs/>
                                <w:color w:val="000000"/>
                                <w:sz w:val="20"/>
                                <w:szCs w:val="20"/>
                                <w:u w:val="single"/>
                              </w:rPr>
                              <w:t>Keep your topic in mind as you read and record notes and quotes. </w:t>
                            </w:r>
                          </w:p>
                          <w:p w14:paraId="425EE373" w14:textId="77777777" w:rsidR="004F0573" w:rsidRPr="004F0573" w:rsidRDefault="004F0573" w:rsidP="004F0573">
                            <w:pPr>
                              <w:spacing w:line="240" w:lineRule="auto"/>
                              <w:rPr>
                                <w:rFonts w:ascii="Times New Roman" w:eastAsia="Times New Roman" w:hAnsi="Times New Roman" w:cs="Times New Roman"/>
                                <w:color w:val="000000"/>
                                <w:sz w:val="24"/>
                                <w:szCs w:val="24"/>
                              </w:rPr>
                            </w:pPr>
                            <w:r w:rsidRPr="004F0573">
                              <w:rPr>
                                <w:rFonts w:ascii="Century Gothic" w:eastAsia="Times New Roman" w:hAnsi="Century Gothic" w:cs="Times New Roman"/>
                                <w:color w:val="C8102E"/>
                                <w:sz w:val="20"/>
                                <w:szCs w:val="20"/>
                              </w:rPr>
                              <w:t xml:space="preserve">Grade 9 </w:t>
                            </w:r>
                            <w:r w:rsidRPr="004F0573">
                              <w:rPr>
                                <w:rFonts w:ascii="Century Gothic" w:eastAsia="Times New Roman" w:hAnsi="Century Gothic" w:cs="Times New Roman"/>
                                <w:color w:val="000000"/>
                                <w:sz w:val="20"/>
                                <w:szCs w:val="20"/>
                              </w:rPr>
                              <w:t xml:space="preserve">(Journey &amp; Self-discovery): An allegory is a piece of literature in which characters and events represent abstract ideas. Choose a character from </w:t>
                            </w:r>
                            <w:r w:rsidRPr="004F0573">
                              <w:rPr>
                                <w:rFonts w:ascii="Century Gothic" w:eastAsia="Times New Roman" w:hAnsi="Century Gothic" w:cs="Times New Roman"/>
                                <w:i/>
                                <w:iCs/>
                                <w:color w:val="000000"/>
                                <w:sz w:val="20"/>
                                <w:szCs w:val="20"/>
                              </w:rPr>
                              <w:t>Animal Farm</w:t>
                            </w:r>
                            <w:r w:rsidRPr="004F0573">
                              <w:rPr>
                                <w:rFonts w:ascii="Century Gothic" w:eastAsia="Times New Roman" w:hAnsi="Century Gothic" w:cs="Times New Roman"/>
                                <w:color w:val="000000"/>
                                <w:sz w:val="20"/>
                                <w:szCs w:val="20"/>
                              </w:rPr>
                              <w:t xml:space="preserve"> and explain how they function as a representation of an idea.</w:t>
                            </w:r>
                          </w:p>
                          <w:p w14:paraId="4D488E6A" w14:textId="53A137AC" w:rsidR="004F0573" w:rsidRPr="004F0573" w:rsidRDefault="004F0573" w:rsidP="00901B30">
                            <w:pPr>
                              <w:spacing w:after="0" w:line="240" w:lineRule="auto"/>
                              <w:rPr>
                                <w:rFonts w:ascii="Times New Roman" w:eastAsia="Times New Roman" w:hAnsi="Times New Roman" w:cs="Times New Roman"/>
                                <w:color w:val="000000"/>
                                <w:sz w:val="24"/>
                                <w:szCs w:val="24"/>
                              </w:rPr>
                            </w:pPr>
                            <w:r w:rsidRPr="004F0573">
                              <w:rPr>
                                <w:rFonts w:ascii="Century Gothic" w:eastAsia="Times New Roman" w:hAnsi="Century Gothic" w:cs="Times New Roman"/>
                                <w:color w:val="C8102E"/>
                                <w:sz w:val="20"/>
                                <w:szCs w:val="20"/>
                              </w:rPr>
                              <w:t xml:space="preserve">Grade 10 </w:t>
                            </w:r>
                            <w:r w:rsidR="00901B30">
                              <w:rPr>
                                <w:rFonts w:ascii="Century Gothic" w:hAnsi="Century Gothic"/>
                                <w:color w:val="000000"/>
                                <w:sz w:val="20"/>
                                <w:szCs w:val="20"/>
                              </w:rPr>
                              <w:t>(Catholic Virtues):</w:t>
                            </w:r>
                          </w:p>
                          <w:p w14:paraId="738C57F7" w14:textId="77777777" w:rsidR="004F0573" w:rsidRPr="004F0573" w:rsidRDefault="004F0573" w:rsidP="00901B30">
                            <w:pPr>
                              <w:numPr>
                                <w:ilvl w:val="0"/>
                                <w:numId w:val="5"/>
                              </w:numPr>
                              <w:spacing w:after="0" w:line="240" w:lineRule="auto"/>
                              <w:textAlignment w:val="baseline"/>
                              <w:rPr>
                                <w:rFonts w:ascii="Century Gothic" w:eastAsia="Times New Roman" w:hAnsi="Century Gothic" w:cs="Times New Roman"/>
                                <w:color w:val="000000"/>
                                <w:sz w:val="20"/>
                                <w:szCs w:val="20"/>
                              </w:rPr>
                            </w:pPr>
                            <w:r w:rsidRPr="004F0573">
                              <w:rPr>
                                <w:rFonts w:ascii="Century Gothic" w:eastAsia="Times New Roman" w:hAnsi="Century Gothic" w:cs="Times New Roman"/>
                                <w:color w:val="000000"/>
                                <w:sz w:val="20"/>
                                <w:szCs w:val="20"/>
                              </w:rPr>
                              <w:t xml:space="preserve">College Prep: </w:t>
                            </w:r>
                            <w:r w:rsidRPr="004F0573">
                              <w:rPr>
                                <w:rFonts w:ascii="Century Gothic" w:eastAsia="Times New Roman" w:hAnsi="Century Gothic" w:cs="Times New Roman"/>
                                <w:i/>
                                <w:iCs/>
                                <w:color w:val="000000"/>
                                <w:sz w:val="20"/>
                                <w:szCs w:val="20"/>
                              </w:rPr>
                              <w:t>The Hobbit</w:t>
                            </w:r>
                          </w:p>
                          <w:p w14:paraId="2C0F6573" w14:textId="77777777" w:rsidR="004F0573" w:rsidRDefault="004F0573" w:rsidP="00901B30">
                            <w:pPr>
                              <w:numPr>
                                <w:ilvl w:val="0"/>
                                <w:numId w:val="5"/>
                              </w:numPr>
                              <w:spacing w:after="0" w:line="240" w:lineRule="auto"/>
                              <w:textAlignment w:val="baseline"/>
                              <w:rPr>
                                <w:rFonts w:ascii="Century Gothic" w:eastAsia="Times New Roman" w:hAnsi="Century Gothic" w:cs="Times New Roman"/>
                                <w:color w:val="000000"/>
                                <w:sz w:val="20"/>
                                <w:szCs w:val="20"/>
                              </w:rPr>
                            </w:pPr>
                            <w:r w:rsidRPr="004F0573">
                              <w:rPr>
                                <w:rFonts w:ascii="Century Gothic" w:eastAsia="Times New Roman" w:hAnsi="Century Gothic" w:cs="Times New Roman"/>
                                <w:color w:val="000000"/>
                                <w:sz w:val="20"/>
                                <w:szCs w:val="20"/>
                              </w:rPr>
                              <w:t xml:space="preserve">Honors: </w:t>
                            </w:r>
                            <w:r w:rsidRPr="004F0573">
                              <w:rPr>
                                <w:rFonts w:ascii="Century Gothic" w:eastAsia="Times New Roman" w:hAnsi="Century Gothic" w:cs="Times New Roman"/>
                                <w:i/>
                                <w:iCs/>
                                <w:color w:val="000000"/>
                                <w:sz w:val="20"/>
                                <w:szCs w:val="20"/>
                              </w:rPr>
                              <w:t> The Book Thief</w:t>
                            </w:r>
                          </w:p>
                          <w:p w14:paraId="23D4EFA1" w14:textId="22F85631" w:rsidR="004F0573" w:rsidRPr="004F0573" w:rsidRDefault="004F0573" w:rsidP="004F0573">
                            <w:pPr>
                              <w:spacing w:line="240" w:lineRule="auto"/>
                              <w:textAlignment w:val="baseline"/>
                              <w:rPr>
                                <w:rFonts w:ascii="Century Gothic" w:eastAsia="Times New Roman" w:hAnsi="Century Gothic" w:cs="Times New Roman"/>
                                <w:color w:val="000000"/>
                                <w:sz w:val="20"/>
                                <w:szCs w:val="20"/>
                              </w:rPr>
                            </w:pPr>
                            <w:r w:rsidRPr="004F0573">
                              <w:rPr>
                                <w:rFonts w:ascii="Century Gothic" w:eastAsia="Times New Roman" w:hAnsi="Century Gothic" w:cs="Times New Roman"/>
                                <w:color w:val="000000"/>
                                <w:sz w:val="20"/>
                                <w:szCs w:val="20"/>
                              </w:rPr>
                              <w:t>Analyze how the author or a character demonstrates Catholic virtues (faith, hope, charity, fortitude, justice, temperance, prudence), and how these values aid in overcoming obstacles faced in the text. </w:t>
                            </w:r>
                          </w:p>
                          <w:p w14:paraId="1AD0DD2E" w14:textId="59C1FDCF" w:rsidR="00901B30" w:rsidRDefault="004F0573" w:rsidP="00A630A0">
                            <w:pPr>
                              <w:pStyle w:val="NormalWeb"/>
                              <w:spacing w:before="178" w:beforeAutospacing="0" w:after="0" w:afterAutospacing="0"/>
                              <w:ind w:right="403"/>
                              <w:rPr>
                                <w:rFonts w:ascii="Century Gothic" w:hAnsi="Century Gothic"/>
                                <w:color w:val="000000"/>
                                <w:sz w:val="20"/>
                                <w:szCs w:val="20"/>
                              </w:rPr>
                            </w:pPr>
                            <w:r w:rsidRPr="004F0573">
                              <w:rPr>
                                <w:rFonts w:ascii="Century Gothic" w:hAnsi="Century Gothic"/>
                                <w:color w:val="C8102E"/>
                                <w:sz w:val="20"/>
                                <w:szCs w:val="20"/>
                              </w:rPr>
                              <w:t xml:space="preserve">Grade 11 </w:t>
                            </w:r>
                            <w:r w:rsidRPr="004F0573">
                              <w:rPr>
                                <w:rFonts w:ascii="Century Gothic" w:hAnsi="Century Gothic"/>
                                <w:color w:val="000000"/>
                                <w:sz w:val="20"/>
                                <w:szCs w:val="20"/>
                              </w:rPr>
                              <w:t>(The American Voice and Social Justice): How does a major character ultimately find the good in American culture despite the negativity he finds in the troublesome world? </w:t>
                            </w:r>
                            <w:r w:rsidR="00901B30" w:rsidRPr="00901B30">
                              <w:rPr>
                                <w:rFonts w:ascii="Century Gothic" w:hAnsi="Century Gothic"/>
                                <w:color w:val="000000"/>
                                <w:sz w:val="20"/>
                                <w:szCs w:val="20"/>
                              </w:rPr>
                              <w:t>Read both books, but choose ONE for the journal.</w:t>
                            </w:r>
                          </w:p>
                          <w:p w14:paraId="7230CDCB" w14:textId="77777777" w:rsidR="00901B30" w:rsidRPr="00901B30" w:rsidRDefault="00901B30" w:rsidP="00901B30">
                            <w:pPr>
                              <w:pStyle w:val="NormalWeb"/>
                              <w:spacing w:before="178" w:beforeAutospacing="0" w:after="0" w:afterAutospacing="0"/>
                              <w:ind w:left="125" w:right="403" w:firstLine="7"/>
                              <w:rPr>
                                <w:rFonts w:ascii="Century Gothic" w:hAnsi="Century Gothic"/>
                                <w:color w:val="000000"/>
                                <w:sz w:val="10"/>
                                <w:szCs w:val="10"/>
                              </w:rPr>
                            </w:pPr>
                          </w:p>
                          <w:p w14:paraId="1A0ADAED" w14:textId="77777777" w:rsidR="004F0573" w:rsidRPr="004F0573" w:rsidRDefault="004F0573" w:rsidP="004F0573">
                            <w:pPr>
                              <w:spacing w:line="240" w:lineRule="auto"/>
                              <w:rPr>
                                <w:rFonts w:ascii="Times New Roman" w:eastAsia="Times New Roman" w:hAnsi="Times New Roman" w:cs="Times New Roman"/>
                                <w:color w:val="000000"/>
                                <w:sz w:val="24"/>
                                <w:szCs w:val="24"/>
                              </w:rPr>
                            </w:pPr>
                            <w:r w:rsidRPr="004F0573">
                              <w:rPr>
                                <w:rFonts w:ascii="Century Gothic" w:eastAsia="Times New Roman" w:hAnsi="Century Gothic" w:cs="Times New Roman"/>
                                <w:b/>
                                <w:bCs/>
                                <w:color w:val="000000"/>
                                <w:sz w:val="20"/>
                                <w:szCs w:val="20"/>
                              </w:rPr>
                              <w:t>For AP Language &amp; Composition students:</w:t>
                            </w:r>
                            <w:r w:rsidRPr="004F0573">
                              <w:rPr>
                                <w:rFonts w:ascii="Century Gothic" w:eastAsia="Times New Roman" w:hAnsi="Century Gothic" w:cs="Times New Roman"/>
                                <w:color w:val="000000"/>
                                <w:sz w:val="20"/>
                                <w:szCs w:val="20"/>
                              </w:rPr>
                              <w:t xml:space="preserve"> Analyze the ways Temple Grandin, author of </w:t>
                            </w:r>
                            <w:r w:rsidRPr="004F0573">
                              <w:rPr>
                                <w:rFonts w:ascii="Century Gothic" w:eastAsia="Times New Roman" w:hAnsi="Century Gothic" w:cs="Times New Roman"/>
                                <w:i/>
                                <w:iCs/>
                                <w:color w:val="000000"/>
                                <w:sz w:val="20"/>
                                <w:szCs w:val="20"/>
                              </w:rPr>
                              <w:t xml:space="preserve">Thinking in Pictures, </w:t>
                            </w:r>
                            <w:r w:rsidRPr="004F0573">
                              <w:rPr>
                                <w:rFonts w:ascii="Century Gothic" w:eastAsia="Times New Roman" w:hAnsi="Century Gothic" w:cs="Times New Roman"/>
                                <w:color w:val="000000"/>
                                <w:sz w:val="20"/>
                                <w:szCs w:val="20"/>
                              </w:rPr>
                              <w:t xml:space="preserve">addresses how </w:t>
                            </w:r>
                            <w:proofErr w:type="gramStart"/>
                            <w:r w:rsidRPr="004F0573">
                              <w:rPr>
                                <w:rFonts w:ascii="Century Gothic" w:eastAsia="Times New Roman" w:hAnsi="Century Gothic" w:cs="Times New Roman"/>
                                <w:color w:val="000000"/>
                                <w:sz w:val="20"/>
                                <w:szCs w:val="20"/>
                              </w:rPr>
                              <w:t>Autism Spectrum Disorder</w:t>
                            </w:r>
                            <w:proofErr w:type="gramEnd"/>
                            <w:r w:rsidRPr="004F0573">
                              <w:rPr>
                                <w:rFonts w:ascii="Century Gothic" w:eastAsia="Times New Roman" w:hAnsi="Century Gothic" w:cs="Times New Roman"/>
                                <w:color w:val="000000"/>
                                <w:sz w:val="20"/>
                                <w:szCs w:val="20"/>
                              </w:rPr>
                              <w:t xml:space="preserve"> informs how she thinks and writes and the strategies she employs that enable her to be successful in her life and writing.  </w:t>
                            </w:r>
                          </w:p>
                          <w:p w14:paraId="2D7D7796" w14:textId="77777777" w:rsidR="004F0573" w:rsidRPr="004F0573" w:rsidRDefault="004F0573" w:rsidP="00901B30">
                            <w:pPr>
                              <w:spacing w:after="0" w:line="240" w:lineRule="auto"/>
                              <w:rPr>
                                <w:rFonts w:ascii="Times New Roman" w:eastAsia="Times New Roman" w:hAnsi="Times New Roman" w:cs="Times New Roman"/>
                                <w:color w:val="000000"/>
                                <w:sz w:val="24"/>
                                <w:szCs w:val="24"/>
                              </w:rPr>
                            </w:pPr>
                            <w:r w:rsidRPr="004F0573">
                              <w:rPr>
                                <w:rFonts w:ascii="Century Gothic" w:eastAsia="Times New Roman" w:hAnsi="Century Gothic" w:cs="Times New Roman"/>
                                <w:color w:val="C8102E"/>
                                <w:sz w:val="20"/>
                                <w:szCs w:val="20"/>
                              </w:rPr>
                              <w:t xml:space="preserve">Grade 12 </w:t>
                            </w:r>
                            <w:r w:rsidRPr="004F0573">
                              <w:rPr>
                                <w:rFonts w:ascii="Century Gothic" w:eastAsia="Times New Roman" w:hAnsi="Century Gothic" w:cs="Times New Roman"/>
                                <w:color w:val="000000"/>
                                <w:sz w:val="20"/>
                                <w:szCs w:val="20"/>
                              </w:rPr>
                              <w:t>(Morality Examined &amp; Dissenting Voices): </w:t>
                            </w:r>
                          </w:p>
                          <w:p w14:paraId="416185E4" w14:textId="77777777" w:rsidR="004F0573" w:rsidRPr="004F0573" w:rsidRDefault="004F0573" w:rsidP="00901B30">
                            <w:pPr>
                              <w:numPr>
                                <w:ilvl w:val="0"/>
                                <w:numId w:val="6"/>
                              </w:numPr>
                              <w:spacing w:after="0" w:line="240" w:lineRule="auto"/>
                              <w:textAlignment w:val="baseline"/>
                              <w:rPr>
                                <w:rFonts w:ascii="Century Gothic" w:eastAsia="Times New Roman" w:hAnsi="Century Gothic" w:cs="Times New Roman"/>
                                <w:color w:val="000000"/>
                                <w:sz w:val="20"/>
                                <w:szCs w:val="20"/>
                              </w:rPr>
                            </w:pPr>
                            <w:r w:rsidRPr="004F0573">
                              <w:rPr>
                                <w:rFonts w:ascii="Century Gothic" w:eastAsia="Times New Roman" w:hAnsi="Century Gothic" w:cs="Times New Roman"/>
                                <w:color w:val="000000"/>
                                <w:sz w:val="20"/>
                                <w:szCs w:val="20"/>
                              </w:rPr>
                              <w:t xml:space="preserve">Honors: </w:t>
                            </w:r>
                            <w:r w:rsidRPr="004F0573">
                              <w:rPr>
                                <w:rFonts w:ascii="Century Gothic" w:eastAsia="Times New Roman" w:hAnsi="Century Gothic" w:cs="Times New Roman"/>
                                <w:i/>
                                <w:iCs/>
                                <w:color w:val="000000"/>
                                <w:sz w:val="20"/>
                                <w:szCs w:val="20"/>
                              </w:rPr>
                              <w:t>When I was Puerto Rican </w:t>
                            </w:r>
                          </w:p>
                          <w:p w14:paraId="555A51D8" w14:textId="77777777" w:rsidR="004F0573" w:rsidRPr="004F0573" w:rsidRDefault="004F0573" w:rsidP="00901B30">
                            <w:pPr>
                              <w:numPr>
                                <w:ilvl w:val="0"/>
                                <w:numId w:val="6"/>
                              </w:numPr>
                              <w:spacing w:after="0" w:line="240" w:lineRule="auto"/>
                              <w:textAlignment w:val="baseline"/>
                              <w:rPr>
                                <w:rFonts w:ascii="Century Gothic" w:eastAsia="Times New Roman" w:hAnsi="Century Gothic" w:cs="Times New Roman"/>
                                <w:color w:val="000000"/>
                                <w:sz w:val="20"/>
                                <w:szCs w:val="20"/>
                              </w:rPr>
                            </w:pPr>
                            <w:r w:rsidRPr="004F0573">
                              <w:rPr>
                                <w:rFonts w:ascii="Century Gothic" w:eastAsia="Times New Roman" w:hAnsi="Century Gothic" w:cs="Times New Roman"/>
                                <w:color w:val="000000"/>
                                <w:sz w:val="20"/>
                                <w:szCs w:val="20"/>
                              </w:rPr>
                              <w:t>College Prep:</w:t>
                            </w:r>
                            <w:r w:rsidRPr="004F0573">
                              <w:rPr>
                                <w:rFonts w:ascii="Century Gothic" w:eastAsia="Times New Roman" w:hAnsi="Century Gothic" w:cs="Times New Roman"/>
                                <w:i/>
                                <w:iCs/>
                                <w:color w:val="000000"/>
                                <w:sz w:val="20"/>
                                <w:szCs w:val="20"/>
                              </w:rPr>
                              <w:t xml:space="preserve"> Born a Crime</w:t>
                            </w:r>
                          </w:p>
                          <w:p w14:paraId="0502B964" w14:textId="77777777" w:rsidR="004F0573" w:rsidRPr="004F0573" w:rsidRDefault="004F0573" w:rsidP="004F0573">
                            <w:pPr>
                              <w:spacing w:line="240" w:lineRule="auto"/>
                              <w:rPr>
                                <w:rFonts w:ascii="Times New Roman" w:eastAsia="Times New Roman" w:hAnsi="Times New Roman" w:cs="Times New Roman"/>
                                <w:color w:val="000000"/>
                                <w:sz w:val="24"/>
                                <w:szCs w:val="24"/>
                              </w:rPr>
                            </w:pPr>
                            <w:r w:rsidRPr="004F0573">
                              <w:rPr>
                                <w:rFonts w:ascii="Century Gothic" w:eastAsia="Times New Roman" w:hAnsi="Century Gothic" w:cs="Times New Roman"/>
                                <w:color w:val="000000"/>
                                <w:sz w:val="20"/>
                                <w:szCs w:val="20"/>
                              </w:rPr>
                              <w:t>Identify an issue of how morality has been manipulated and examine how a character challenges this abuse and distortion.  </w:t>
                            </w:r>
                          </w:p>
                          <w:p w14:paraId="548EF6B6" w14:textId="77777777" w:rsidR="004F0573" w:rsidRPr="004F0573" w:rsidRDefault="004F0573" w:rsidP="004F0573">
                            <w:pPr>
                              <w:spacing w:line="240" w:lineRule="auto"/>
                              <w:rPr>
                                <w:rFonts w:ascii="Times New Roman" w:eastAsia="Times New Roman" w:hAnsi="Times New Roman" w:cs="Times New Roman"/>
                                <w:color w:val="000000"/>
                                <w:sz w:val="24"/>
                                <w:szCs w:val="24"/>
                              </w:rPr>
                            </w:pPr>
                            <w:r w:rsidRPr="004F0573">
                              <w:rPr>
                                <w:rFonts w:ascii="Century Gothic" w:eastAsia="Times New Roman" w:hAnsi="Century Gothic" w:cs="Times New Roman"/>
                                <w:b/>
                                <w:bCs/>
                                <w:color w:val="000000"/>
                                <w:sz w:val="20"/>
                                <w:szCs w:val="20"/>
                              </w:rPr>
                              <w:t>For AP Literature and Composition students only:</w:t>
                            </w:r>
                            <w:r w:rsidRPr="004F0573">
                              <w:rPr>
                                <w:rFonts w:ascii="Century Gothic" w:eastAsia="Times New Roman" w:hAnsi="Century Gothic" w:cs="Times New Roman"/>
                                <w:color w:val="000000"/>
                                <w:sz w:val="20"/>
                                <w:szCs w:val="20"/>
                              </w:rPr>
                              <w:t xml:space="preserve"> Analyze how Yaa Gyasi’s tone and style contribute to the development of the theme of multigenerational effects of slavery in </w:t>
                            </w:r>
                            <w:r w:rsidRPr="004F0573">
                              <w:rPr>
                                <w:rFonts w:ascii="Century Gothic" w:eastAsia="Times New Roman" w:hAnsi="Century Gothic" w:cs="Times New Roman"/>
                                <w:i/>
                                <w:iCs/>
                                <w:color w:val="000000"/>
                                <w:sz w:val="20"/>
                                <w:szCs w:val="20"/>
                              </w:rPr>
                              <w:t>Homegoing</w:t>
                            </w:r>
                            <w:r w:rsidRPr="004F0573">
                              <w:rPr>
                                <w:rFonts w:ascii="Century Gothic" w:eastAsia="Times New Roman" w:hAnsi="Century Gothic" w:cs="Times New Roman"/>
                                <w:color w:val="000000"/>
                                <w:sz w:val="20"/>
                                <w:szCs w:val="20"/>
                              </w:rPr>
                              <w:t>.</w:t>
                            </w:r>
                          </w:p>
                          <w:p w14:paraId="0CADE8D9" w14:textId="7E986553" w:rsidR="00482E19" w:rsidRPr="005933A9" w:rsidRDefault="004F0573" w:rsidP="00482E19">
                            <w:pPr>
                              <w:rPr>
                                <w:rFonts w:cs="Arial"/>
                                <w:sz w:val="24"/>
                                <w:szCs w:val="24"/>
                              </w:rPr>
                            </w:pPr>
                            <w:r w:rsidRPr="004F0573">
                              <w:rPr>
                                <w:rFonts w:ascii="Century Gothic" w:eastAsia="Times New Roman" w:hAnsi="Century Gothic" w:cs="Times New Roman"/>
                                <w:b/>
                                <w:bCs/>
                                <w:color w:val="000000"/>
                                <w:sz w:val="20"/>
                                <w:szCs w:val="20"/>
                              </w:rPr>
                              <w:t>For AP Literature and Composition students only:</w:t>
                            </w:r>
                            <w:r w:rsidRPr="004F0573">
                              <w:rPr>
                                <w:rFonts w:ascii="Century Gothic" w:eastAsia="Times New Roman" w:hAnsi="Century Gothic" w:cs="Times New Roman"/>
                                <w:color w:val="000000"/>
                                <w:sz w:val="20"/>
                                <w:szCs w:val="20"/>
                              </w:rPr>
                              <w:t xml:space="preserve"> </w:t>
                            </w:r>
                            <w:r w:rsidR="00872AE8">
                              <w:rPr>
                                <w:rFonts w:ascii="Century Gothic" w:hAnsi="Century Gothic"/>
                                <w:color w:val="000000"/>
                                <w:sz w:val="20"/>
                                <w:szCs w:val="20"/>
                              </w:rPr>
                              <w:t xml:space="preserve">Analyze how the motif of naming functions in Jhumpa </w:t>
                            </w:r>
                            <w:proofErr w:type="spellStart"/>
                            <w:r w:rsidR="00872AE8">
                              <w:rPr>
                                <w:rFonts w:ascii="Century Gothic" w:hAnsi="Century Gothic"/>
                                <w:color w:val="000000"/>
                                <w:sz w:val="20"/>
                                <w:szCs w:val="20"/>
                              </w:rPr>
                              <w:t>Lahiri’s</w:t>
                            </w:r>
                            <w:proofErr w:type="spellEnd"/>
                            <w:r w:rsidR="00872AE8">
                              <w:rPr>
                                <w:rFonts w:ascii="Century Gothic" w:hAnsi="Century Gothic"/>
                                <w:color w:val="000000"/>
                                <w:sz w:val="20"/>
                                <w:szCs w:val="20"/>
                              </w:rPr>
                              <w:t xml:space="preserve"> </w:t>
                            </w:r>
                            <w:r w:rsidR="00872AE8">
                              <w:rPr>
                                <w:rFonts w:ascii="Century Gothic" w:hAnsi="Century Gothic"/>
                                <w:i/>
                                <w:iCs/>
                                <w:color w:val="000000"/>
                                <w:sz w:val="20"/>
                                <w:szCs w:val="20"/>
                              </w:rPr>
                              <w:t xml:space="preserve">The Namesake, </w:t>
                            </w:r>
                            <w:r w:rsidR="00872AE8">
                              <w:rPr>
                                <w:rFonts w:ascii="Century Gothic" w:hAnsi="Century Gothic"/>
                                <w:color w:val="000000"/>
                                <w:sz w:val="20"/>
                                <w:szCs w:val="20"/>
                              </w:rPr>
                              <w:t>contributing to the broader theme of the immigrant experience.</w:t>
                            </w:r>
                          </w:p>
                          <w:p w14:paraId="06CA9537" w14:textId="77777777" w:rsidR="00482E19" w:rsidRPr="005933A9" w:rsidRDefault="00482E19" w:rsidP="00482E19">
                            <w:pPr>
                              <w:rPr>
                                <w:rFonts w:cs="Arial"/>
                                <w:sz w:val="24"/>
                                <w:szCs w:val="24"/>
                              </w:rPr>
                            </w:pPr>
                          </w:p>
                          <w:p w14:paraId="24CB244B" w14:textId="77777777" w:rsidR="00482E19" w:rsidRPr="005933A9" w:rsidRDefault="00482E19" w:rsidP="00482E19">
                            <w:pPr>
                              <w:rPr>
                                <w:rFonts w:cs="Arial"/>
                                <w:sz w:val="24"/>
                                <w:szCs w:val="24"/>
                              </w:rPr>
                            </w:pPr>
                          </w:p>
                          <w:p w14:paraId="203C0566" w14:textId="77777777" w:rsidR="00482E19" w:rsidRPr="005933A9" w:rsidRDefault="00482E19" w:rsidP="00482E19">
                            <w:pPr>
                              <w:rPr>
                                <w:rFonts w:cs="Arial"/>
                              </w:rPr>
                            </w:pPr>
                          </w:p>
                          <w:p w14:paraId="39A7DDB7" w14:textId="77777777" w:rsidR="00482E19" w:rsidRDefault="00482E19" w:rsidP="00482E1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3AD0B" id="Rectangle 12" o:spid="_x0000_s1027" alt="decorative element" style="position:absolute;margin-left:-12.95pt;margin-top:25.3pt;width:575.4pt;height:406.6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" filled="f" strokecolor="black [3213]" strokeweight="1pt">
                <v:stroke dashstyle="dash"/>
                <v:textbox>
                  <w:txbxContent>
                    <w:p w14:paraId="3000C347" w14:textId="77777777" w:rsidR="004F0573" w:rsidRDefault="00DC1C44" w:rsidP="004F0573">
                      <w:pPr>
                        <w:spacing w:line="240" w:lineRule="auto"/>
                        <w:jc w:val="center"/>
                        <w:rPr>
                          <w:rFonts w:ascii="Times New Roman" w:eastAsia="Times New Roman" w:hAnsi="Times New Roman" w:cs="Times New Roman"/>
                          <w:color w:val="000000"/>
                          <w:sz w:val="24"/>
                          <w:szCs w:val="24"/>
                        </w:rPr>
                      </w:pPr>
                      <w:r w:rsidRPr="00DC1C44">
                        <w:rPr>
                          <w:rFonts w:ascii="Century Gothic" w:eastAsia="Times New Roman" w:hAnsi="Century Gothic" w:cs="Times New Roman"/>
                          <w:b/>
                          <w:bCs/>
                          <w:color w:val="000000"/>
                          <w:sz w:val="21"/>
                          <w:szCs w:val="21"/>
                        </w:rPr>
                        <w:t>NOTE YOUR GRADE LEVEL THEME &amp; ESSAY TOPIC. This information includes themes and essay topics that will be covered during the year.  The essay will be completed in class this coming semester.</w:t>
                      </w:r>
                    </w:p>
                    <w:p w14:paraId="7DAE8B45" w14:textId="05C6A050" w:rsidR="00DC1C44" w:rsidRPr="00DC1C44" w:rsidRDefault="00DC1C44" w:rsidP="004F0573">
                      <w:pPr>
                        <w:spacing w:line="240" w:lineRule="auto"/>
                        <w:jc w:val="center"/>
                        <w:rPr>
                          <w:rFonts w:ascii="Times New Roman" w:eastAsia="Times New Roman" w:hAnsi="Times New Roman" w:cs="Times New Roman"/>
                          <w:color w:val="000000"/>
                          <w:sz w:val="24"/>
                          <w:szCs w:val="24"/>
                        </w:rPr>
                      </w:pPr>
                      <w:r w:rsidRPr="00DC1C44">
                        <w:rPr>
                          <w:rFonts w:ascii="Century Gothic" w:eastAsia="Times New Roman" w:hAnsi="Century Gothic" w:cs="Times New Roman"/>
                          <w:i/>
                          <w:iCs/>
                          <w:color w:val="000000"/>
                          <w:sz w:val="20"/>
                          <w:szCs w:val="20"/>
                          <w:u w:val="single"/>
                        </w:rPr>
                        <w:t>Keep your topic in mind as you read and record notes and quotes. </w:t>
                      </w:r>
                    </w:p>
                    <w:p w14:paraId="425EE373" w14:textId="77777777" w:rsidR="004F0573" w:rsidRPr="004F0573" w:rsidRDefault="004F0573" w:rsidP="004F0573">
                      <w:pPr>
                        <w:spacing w:line="240" w:lineRule="auto"/>
                        <w:rPr>
                          <w:rFonts w:ascii="Times New Roman" w:eastAsia="Times New Roman" w:hAnsi="Times New Roman" w:cs="Times New Roman"/>
                          <w:color w:val="000000"/>
                          <w:sz w:val="24"/>
                          <w:szCs w:val="24"/>
                        </w:rPr>
                      </w:pPr>
                      <w:r w:rsidRPr="004F0573">
                        <w:rPr>
                          <w:rFonts w:ascii="Century Gothic" w:eastAsia="Times New Roman" w:hAnsi="Century Gothic" w:cs="Times New Roman"/>
                          <w:color w:val="C8102E"/>
                          <w:sz w:val="20"/>
                          <w:szCs w:val="20"/>
                        </w:rPr>
                        <w:t xml:space="preserve">Grade 9 </w:t>
                      </w:r>
                      <w:r w:rsidRPr="004F0573">
                        <w:rPr>
                          <w:rFonts w:ascii="Century Gothic" w:eastAsia="Times New Roman" w:hAnsi="Century Gothic" w:cs="Times New Roman"/>
                          <w:color w:val="000000"/>
                          <w:sz w:val="20"/>
                          <w:szCs w:val="20"/>
                        </w:rPr>
                        <w:t xml:space="preserve">(Journey &amp; Self-discovery): An allegory is a piece of literature in which characters and events represent abstract ideas. Choose a character from </w:t>
                      </w:r>
                      <w:r w:rsidRPr="004F0573">
                        <w:rPr>
                          <w:rFonts w:ascii="Century Gothic" w:eastAsia="Times New Roman" w:hAnsi="Century Gothic" w:cs="Times New Roman"/>
                          <w:i/>
                          <w:iCs/>
                          <w:color w:val="000000"/>
                          <w:sz w:val="20"/>
                          <w:szCs w:val="20"/>
                        </w:rPr>
                        <w:t>Animal Farm</w:t>
                      </w:r>
                      <w:r w:rsidRPr="004F0573">
                        <w:rPr>
                          <w:rFonts w:ascii="Century Gothic" w:eastAsia="Times New Roman" w:hAnsi="Century Gothic" w:cs="Times New Roman"/>
                          <w:color w:val="000000"/>
                          <w:sz w:val="20"/>
                          <w:szCs w:val="20"/>
                        </w:rPr>
                        <w:t xml:space="preserve"> and explain how they function as a representation of an idea.</w:t>
                      </w:r>
                    </w:p>
                    <w:p w14:paraId="4D488E6A" w14:textId="53A137AC" w:rsidR="004F0573" w:rsidRPr="004F0573" w:rsidRDefault="004F0573" w:rsidP="00901B30">
                      <w:pPr>
                        <w:spacing w:after="0" w:line="240" w:lineRule="auto"/>
                        <w:rPr>
                          <w:rFonts w:ascii="Times New Roman" w:eastAsia="Times New Roman" w:hAnsi="Times New Roman" w:cs="Times New Roman"/>
                          <w:color w:val="000000"/>
                          <w:sz w:val="24"/>
                          <w:szCs w:val="24"/>
                        </w:rPr>
                      </w:pPr>
                      <w:r w:rsidRPr="004F0573">
                        <w:rPr>
                          <w:rFonts w:ascii="Century Gothic" w:eastAsia="Times New Roman" w:hAnsi="Century Gothic" w:cs="Times New Roman"/>
                          <w:color w:val="C8102E"/>
                          <w:sz w:val="20"/>
                          <w:szCs w:val="20"/>
                        </w:rPr>
                        <w:t xml:space="preserve">Grade 10 </w:t>
                      </w:r>
                      <w:r w:rsidR="00901B30">
                        <w:rPr>
                          <w:rFonts w:ascii="Century Gothic" w:hAnsi="Century Gothic"/>
                          <w:color w:val="000000"/>
                          <w:sz w:val="20"/>
                          <w:szCs w:val="20"/>
                        </w:rPr>
                        <w:t>(Catholic Virtues):</w:t>
                      </w:r>
                    </w:p>
                    <w:p w14:paraId="738C57F7" w14:textId="77777777" w:rsidR="004F0573" w:rsidRPr="004F0573" w:rsidRDefault="004F0573" w:rsidP="00901B30">
                      <w:pPr>
                        <w:numPr>
                          <w:ilvl w:val="0"/>
                          <w:numId w:val="5"/>
                        </w:numPr>
                        <w:spacing w:after="0" w:line="240" w:lineRule="auto"/>
                        <w:textAlignment w:val="baseline"/>
                        <w:rPr>
                          <w:rFonts w:ascii="Century Gothic" w:eastAsia="Times New Roman" w:hAnsi="Century Gothic" w:cs="Times New Roman"/>
                          <w:color w:val="000000"/>
                          <w:sz w:val="20"/>
                          <w:szCs w:val="20"/>
                        </w:rPr>
                      </w:pPr>
                      <w:r w:rsidRPr="004F0573">
                        <w:rPr>
                          <w:rFonts w:ascii="Century Gothic" w:eastAsia="Times New Roman" w:hAnsi="Century Gothic" w:cs="Times New Roman"/>
                          <w:color w:val="000000"/>
                          <w:sz w:val="20"/>
                          <w:szCs w:val="20"/>
                        </w:rPr>
                        <w:t xml:space="preserve">College Prep: </w:t>
                      </w:r>
                      <w:r w:rsidRPr="004F0573">
                        <w:rPr>
                          <w:rFonts w:ascii="Century Gothic" w:eastAsia="Times New Roman" w:hAnsi="Century Gothic" w:cs="Times New Roman"/>
                          <w:i/>
                          <w:iCs/>
                          <w:color w:val="000000"/>
                          <w:sz w:val="20"/>
                          <w:szCs w:val="20"/>
                        </w:rPr>
                        <w:t>The Hobbit</w:t>
                      </w:r>
                    </w:p>
                    <w:p w14:paraId="2C0F6573" w14:textId="77777777" w:rsidR="004F0573" w:rsidRDefault="004F0573" w:rsidP="00901B30">
                      <w:pPr>
                        <w:numPr>
                          <w:ilvl w:val="0"/>
                          <w:numId w:val="5"/>
                        </w:numPr>
                        <w:spacing w:after="0" w:line="240" w:lineRule="auto"/>
                        <w:textAlignment w:val="baseline"/>
                        <w:rPr>
                          <w:rFonts w:ascii="Century Gothic" w:eastAsia="Times New Roman" w:hAnsi="Century Gothic" w:cs="Times New Roman"/>
                          <w:color w:val="000000"/>
                          <w:sz w:val="20"/>
                          <w:szCs w:val="20"/>
                        </w:rPr>
                      </w:pPr>
                      <w:r w:rsidRPr="004F0573">
                        <w:rPr>
                          <w:rFonts w:ascii="Century Gothic" w:eastAsia="Times New Roman" w:hAnsi="Century Gothic" w:cs="Times New Roman"/>
                          <w:color w:val="000000"/>
                          <w:sz w:val="20"/>
                          <w:szCs w:val="20"/>
                        </w:rPr>
                        <w:t xml:space="preserve">Honors: </w:t>
                      </w:r>
                      <w:r w:rsidRPr="004F0573">
                        <w:rPr>
                          <w:rFonts w:ascii="Century Gothic" w:eastAsia="Times New Roman" w:hAnsi="Century Gothic" w:cs="Times New Roman"/>
                          <w:i/>
                          <w:iCs/>
                          <w:color w:val="000000"/>
                          <w:sz w:val="20"/>
                          <w:szCs w:val="20"/>
                        </w:rPr>
                        <w:t> The Book Thief</w:t>
                      </w:r>
                    </w:p>
                    <w:p w14:paraId="23D4EFA1" w14:textId="22F85631" w:rsidR="004F0573" w:rsidRPr="004F0573" w:rsidRDefault="004F0573" w:rsidP="004F0573">
                      <w:pPr>
                        <w:spacing w:line="240" w:lineRule="auto"/>
                        <w:textAlignment w:val="baseline"/>
                        <w:rPr>
                          <w:rFonts w:ascii="Century Gothic" w:eastAsia="Times New Roman" w:hAnsi="Century Gothic" w:cs="Times New Roman"/>
                          <w:color w:val="000000"/>
                          <w:sz w:val="20"/>
                          <w:szCs w:val="20"/>
                        </w:rPr>
                      </w:pPr>
                      <w:r w:rsidRPr="004F0573">
                        <w:rPr>
                          <w:rFonts w:ascii="Century Gothic" w:eastAsia="Times New Roman" w:hAnsi="Century Gothic" w:cs="Times New Roman"/>
                          <w:color w:val="000000"/>
                          <w:sz w:val="20"/>
                          <w:szCs w:val="20"/>
                        </w:rPr>
                        <w:t>Analyze how the author or a character demonstrates Catholic virtues (faith, hope, charity, fortitude, justice, temperance, prudence), and how these values aid in overcoming obstacles faced in the text. </w:t>
                      </w:r>
                    </w:p>
                    <w:p w14:paraId="1AD0DD2E" w14:textId="59C1FDCF" w:rsidR="00901B30" w:rsidRDefault="004F0573" w:rsidP="00A630A0">
                      <w:pPr>
                        <w:pStyle w:val="NormalWeb"/>
                        <w:spacing w:before="178" w:beforeAutospacing="0" w:after="0" w:afterAutospacing="0"/>
                        <w:ind w:right="403"/>
                        <w:rPr>
                          <w:rFonts w:ascii="Century Gothic" w:hAnsi="Century Gothic"/>
                          <w:color w:val="000000"/>
                          <w:sz w:val="20"/>
                          <w:szCs w:val="20"/>
                        </w:rPr>
                      </w:pPr>
                      <w:r w:rsidRPr="004F0573">
                        <w:rPr>
                          <w:rFonts w:ascii="Century Gothic" w:hAnsi="Century Gothic"/>
                          <w:color w:val="C8102E"/>
                          <w:sz w:val="20"/>
                          <w:szCs w:val="20"/>
                        </w:rPr>
                        <w:t xml:space="preserve">Grade 11 </w:t>
                      </w:r>
                      <w:r w:rsidRPr="004F0573">
                        <w:rPr>
                          <w:rFonts w:ascii="Century Gothic" w:hAnsi="Century Gothic"/>
                          <w:color w:val="000000"/>
                          <w:sz w:val="20"/>
                          <w:szCs w:val="20"/>
                        </w:rPr>
                        <w:t>(The American Voice and Social Justice): How does a major character ultimately find the good in American culture despite the negativity he finds in the troublesome world? </w:t>
                      </w:r>
                      <w:r w:rsidR="00901B30" w:rsidRPr="00901B30">
                        <w:rPr>
                          <w:rFonts w:ascii="Century Gothic" w:hAnsi="Century Gothic"/>
                          <w:color w:val="000000"/>
                          <w:sz w:val="20"/>
                          <w:szCs w:val="20"/>
                        </w:rPr>
                        <w:t>Read both books, but choose ONE for the journal.</w:t>
                      </w:r>
                    </w:p>
                    <w:p w14:paraId="7230CDCB" w14:textId="77777777" w:rsidR="00901B30" w:rsidRPr="00901B30" w:rsidRDefault="00901B30" w:rsidP="00901B30">
                      <w:pPr>
                        <w:pStyle w:val="NormalWeb"/>
                        <w:spacing w:before="178" w:beforeAutospacing="0" w:after="0" w:afterAutospacing="0"/>
                        <w:ind w:left="125" w:right="403" w:firstLine="7"/>
                        <w:rPr>
                          <w:rFonts w:ascii="Century Gothic" w:hAnsi="Century Gothic"/>
                          <w:color w:val="000000"/>
                          <w:sz w:val="10"/>
                          <w:szCs w:val="10"/>
                        </w:rPr>
                      </w:pPr>
                    </w:p>
                    <w:p w14:paraId="1A0ADAED" w14:textId="77777777" w:rsidR="004F0573" w:rsidRPr="004F0573" w:rsidRDefault="004F0573" w:rsidP="004F0573">
                      <w:pPr>
                        <w:spacing w:line="240" w:lineRule="auto"/>
                        <w:rPr>
                          <w:rFonts w:ascii="Times New Roman" w:eastAsia="Times New Roman" w:hAnsi="Times New Roman" w:cs="Times New Roman"/>
                          <w:color w:val="000000"/>
                          <w:sz w:val="24"/>
                          <w:szCs w:val="24"/>
                        </w:rPr>
                      </w:pPr>
                      <w:r w:rsidRPr="004F0573">
                        <w:rPr>
                          <w:rFonts w:ascii="Century Gothic" w:eastAsia="Times New Roman" w:hAnsi="Century Gothic" w:cs="Times New Roman"/>
                          <w:b/>
                          <w:bCs/>
                          <w:color w:val="000000"/>
                          <w:sz w:val="20"/>
                          <w:szCs w:val="20"/>
                        </w:rPr>
                        <w:t>For AP Language &amp; Composition students:</w:t>
                      </w:r>
                      <w:r w:rsidRPr="004F0573">
                        <w:rPr>
                          <w:rFonts w:ascii="Century Gothic" w:eastAsia="Times New Roman" w:hAnsi="Century Gothic" w:cs="Times New Roman"/>
                          <w:color w:val="000000"/>
                          <w:sz w:val="20"/>
                          <w:szCs w:val="20"/>
                        </w:rPr>
                        <w:t xml:space="preserve"> Analyze the ways Temple Grandin, author of </w:t>
                      </w:r>
                      <w:r w:rsidRPr="004F0573">
                        <w:rPr>
                          <w:rFonts w:ascii="Century Gothic" w:eastAsia="Times New Roman" w:hAnsi="Century Gothic" w:cs="Times New Roman"/>
                          <w:i/>
                          <w:iCs/>
                          <w:color w:val="000000"/>
                          <w:sz w:val="20"/>
                          <w:szCs w:val="20"/>
                        </w:rPr>
                        <w:t xml:space="preserve">Thinking in Pictures, </w:t>
                      </w:r>
                      <w:r w:rsidRPr="004F0573">
                        <w:rPr>
                          <w:rFonts w:ascii="Century Gothic" w:eastAsia="Times New Roman" w:hAnsi="Century Gothic" w:cs="Times New Roman"/>
                          <w:color w:val="000000"/>
                          <w:sz w:val="20"/>
                          <w:szCs w:val="20"/>
                        </w:rPr>
                        <w:t xml:space="preserve">addresses how </w:t>
                      </w:r>
                      <w:proofErr w:type="gramStart"/>
                      <w:r w:rsidRPr="004F0573">
                        <w:rPr>
                          <w:rFonts w:ascii="Century Gothic" w:eastAsia="Times New Roman" w:hAnsi="Century Gothic" w:cs="Times New Roman"/>
                          <w:color w:val="000000"/>
                          <w:sz w:val="20"/>
                          <w:szCs w:val="20"/>
                        </w:rPr>
                        <w:t>Autism Spectrum Disorder</w:t>
                      </w:r>
                      <w:proofErr w:type="gramEnd"/>
                      <w:r w:rsidRPr="004F0573">
                        <w:rPr>
                          <w:rFonts w:ascii="Century Gothic" w:eastAsia="Times New Roman" w:hAnsi="Century Gothic" w:cs="Times New Roman"/>
                          <w:color w:val="000000"/>
                          <w:sz w:val="20"/>
                          <w:szCs w:val="20"/>
                        </w:rPr>
                        <w:t xml:space="preserve"> informs how she thinks and writes and the strategies she employs that enable her to be successful in her life and writing.  </w:t>
                      </w:r>
                    </w:p>
                    <w:p w14:paraId="2D7D7796" w14:textId="77777777" w:rsidR="004F0573" w:rsidRPr="004F0573" w:rsidRDefault="004F0573" w:rsidP="00901B30">
                      <w:pPr>
                        <w:spacing w:after="0" w:line="240" w:lineRule="auto"/>
                        <w:rPr>
                          <w:rFonts w:ascii="Times New Roman" w:eastAsia="Times New Roman" w:hAnsi="Times New Roman" w:cs="Times New Roman"/>
                          <w:color w:val="000000"/>
                          <w:sz w:val="24"/>
                          <w:szCs w:val="24"/>
                        </w:rPr>
                      </w:pPr>
                      <w:r w:rsidRPr="004F0573">
                        <w:rPr>
                          <w:rFonts w:ascii="Century Gothic" w:eastAsia="Times New Roman" w:hAnsi="Century Gothic" w:cs="Times New Roman"/>
                          <w:color w:val="C8102E"/>
                          <w:sz w:val="20"/>
                          <w:szCs w:val="20"/>
                        </w:rPr>
                        <w:t xml:space="preserve">Grade 12 </w:t>
                      </w:r>
                      <w:r w:rsidRPr="004F0573">
                        <w:rPr>
                          <w:rFonts w:ascii="Century Gothic" w:eastAsia="Times New Roman" w:hAnsi="Century Gothic" w:cs="Times New Roman"/>
                          <w:color w:val="000000"/>
                          <w:sz w:val="20"/>
                          <w:szCs w:val="20"/>
                        </w:rPr>
                        <w:t>(Morality Examined &amp; Dissenting Voices): </w:t>
                      </w:r>
                    </w:p>
                    <w:p w14:paraId="416185E4" w14:textId="77777777" w:rsidR="004F0573" w:rsidRPr="004F0573" w:rsidRDefault="004F0573" w:rsidP="00901B30">
                      <w:pPr>
                        <w:numPr>
                          <w:ilvl w:val="0"/>
                          <w:numId w:val="6"/>
                        </w:numPr>
                        <w:spacing w:after="0" w:line="240" w:lineRule="auto"/>
                        <w:textAlignment w:val="baseline"/>
                        <w:rPr>
                          <w:rFonts w:ascii="Century Gothic" w:eastAsia="Times New Roman" w:hAnsi="Century Gothic" w:cs="Times New Roman"/>
                          <w:color w:val="000000"/>
                          <w:sz w:val="20"/>
                          <w:szCs w:val="20"/>
                        </w:rPr>
                      </w:pPr>
                      <w:r w:rsidRPr="004F0573">
                        <w:rPr>
                          <w:rFonts w:ascii="Century Gothic" w:eastAsia="Times New Roman" w:hAnsi="Century Gothic" w:cs="Times New Roman"/>
                          <w:color w:val="000000"/>
                          <w:sz w:val="20"/>
                          <w:szCs w:val="20"/>
                        </w:rPr>
                        <w:t xml:space="preserve">Honors: </w:t>
                      </w:r>
                      <w:r w:rsidRPr="004F0573">
                        <w:rPr>
                          <w:rFonts w:ascii="Century Gothic" w:eastAsia="Times New Roman" w:hAnsi="Century Gothic" w:cs="Times New Roman"/>
                          <w:i/>
                          <w:iCs/>
                          <w:color w:val="000000"/>
                          <w:sz w:val="20"/>
                          <w:szCs w:val="20"/>
                        </w:rPr>
                        <w:t>When I was Puerto Rican </w:t>
                      </w:r>
                    </w:p>
                    <w:p w14:paraId="555A51D8" w14:textId="77777777" w:rsidR="004F0573" w:rsidRPr="004F0573" w:rsidRDefault="004F0573" w:rsidP="00901B30">
                      <w:pPr>
                        <w:numPr>
                          <w:ilvl w:val="0"/>
                          <w:numId w:val="6"/>
                        </w:numPr>
                        <w:spacing w:after="0" w:line="240" w:lineRule="auto"/>
                        <w:textAlignment w:val="baseline"/>
                        <w:rPr>
                          <w:rFonts w:ascii="Century Gothic" w:eastAsia="Times New Roman" w:hAnsi="Century Gothic" w:cs="Times New Roman"/>
                          <w:color w:val="000000"/>
                          <w:sz w:val="20"/>
                          <w:szCs w:val="20"/>
                        </w:rPr>
                      </w:pPr>
                      <w:r w:rsidRPr="004F0573">
                        <w:rPr>
                          <w:rFonts w:ascii="Century Gothic" w:eastAsia="Times New Roman" w:hAnsi="Century Gothic" w:cs="Times New Roman"/>
                          <w:color w:val="000000"/>
                          <w:sz w:val="20"/>
                          <w:szCs w:val="20"/>
                        </w:rPr>
                        <w:t>College Prep:</w:t>
                      </w:r>
                      <w:r w:rsidRPr="004F0573">
                        <w:rPr>
                          <w:rFonts w:ascii="Century Gothic" w:eastAsia="Times New Roman" w:hAnsi="Century Gothic" w:cs="Times New Roman"/>
                          <w:i/>
                          <w:iCs/>
                          <w:color w:val="000000"/>
                          <w:sz w:val="20"/>
                          <w:szCs w:val="20"/>
                        </w:rPr>
                        <w:t xml:space="preserve"> Born a Crime</w:t>
                      </w:r>
                    </w:p>
                    <w:p w14:paraId="0502B964" w14:textId="77777777" w:rsidR="004F0573" w:rsidRPr="004F0573" w:rsidRDefault="004F0573" w:rsidP="004F0573">
                      <w:pPr>
                        <w:spacing w:line="240" w:lineRule="auto"/>
                        <w:rPr>
                          <w:rFonts w:ascii="Times New Roman" w:eastAsia="Times New Roman" w:hAnsi="Times New Roman" w:cs="Times New Roman"/>
                          <w:color w:val="000000"/>
                          <w:sz w:val="24"/>
                          <w:szCs w:val="24"/>
                        </w:rPr>
                      </w:pPr>
                      <w:r w:rsidRPr="004F0573">
                        <w:rPr>
                          <w:rFonts w:ascii="Century Gothic" w:eastAsia="Times New Roman" w:hAnsi="Century Gothic" w:cs="Times New Roman"/>
                          <w:color w:val="000000"/>
                          <w:sz w:val="20"/>
                          <w:szCs w:val="20"/>
                        </w:rPr>
                        <w:t>Identify an issue of how morality has been manipulated and examine how a character challenges this abuse and distortion.  </w:t>
                      </w:r>
                    </w:p>
                    <w:p w14:paraId="548EF6B6" w14:textId="77777777" w:rsidR="004F0573" w:rsidRPr="004F0573" w:rsidRDefault="004F0573" w:rsidP="004F0573">
                      <w:pPr>
                        <w:spacing w:line="240" w:lineRule="auto"/>
                        <w:rPr>
                          <w:rFonts w:ascii="Times New Roman" w:eastAsia="Times New Roman" w:hAnsi="Times New Roman" w:cs="Times New Roman"/>
                          <w:color w:val="000000"/>
                          <w:sz w:val="24"/>
                          <w:szCs w:val="24"/>
                        </w:rPr>
                      </w:pPr>
                      <w:r w:rsidRPr="004F0573">
                        <w:rPr>
                          <w:rFonts w:ascii="Century Gothic" w:eastAsia="Times New Roman" w:hAnsi="Century Gothic" w:cs="Times New Roman"/>
                          <w:b/>
                          <w:bCs/>
                          <w:color w:val="000000"/>
                          <w:sz w:val="20"/>
                          <w:szCs w:val="20"/>
                        </w:rPr>
                        <w:t>For AP Literature and Composition students only:</w:t>
                      </w:r>
                      <w:r w:rsidRPr="004F0573">
                        <w:rPr>
                          <w:rFonts w:ascii="Century Gothic" w:eastAsia="Times New Roman" w:hAnsi="Century Gothic" w:cs="Times New Roman"/>
                          <w:color w:val="000000"/>
                          <w:sz w:val="20"/>
                          <w:szCs w:val="20"/>
                        </w:rPr>
                        <w:t xml:space="preserve"> Analyze how Yaa Gyasi’s tone and style contribute to the development of the theme of multigenerational effects of slavery in </w:t>
                      </w:r>
                      <w:r w:rsidRPr="004F0573">
                        <w:rPr>
                          <w:rFonts w:ascii="Century Gothic" w:eastAsia="Times New Roman" w:hAnsi="Century Gothic" w:cs="Times New Roman"/>
                          <w:i/>
                          <w:iCs/>
                          <w:color w:val="000000"/>
                          <w:sz w:val="20"/>
                          <w:szCs w:val="20"/>
                        </w:rPr>
                        <w:t>Homegoing</w:t>
                      </w:r>
                      <w:r w:rsidRPr="004F0573">
                        <w:rPr>
                          <w:rFonts w:ascii="Century Gothic" w:eastAsia="Times New Roman" w:hAnsi="Century Gothic" w:cs="Times New Roman"/>
                          <w:color w:val="000000"/>
                          <w:sz w:val="20"/>
                          <w:szCs w:val="20"/>
                        </w:rPr>
                        <w:t>.</w:t>
                      </w:r>
                    </w:p>
                    <w:p w14:paraId="0CADE8D9" w14:textId="7E986553" w:rsidR="00482E19" w:rsidRPr="005933A9" w:rsidRDefault="004F0573" w:rsidP="00482E19">
                      <w:pPr>
                        <w:rPr>
                          <w:rFonts w:cs="Arial"/>
                          <w:sz w:val="24"/>
                          <w:szCs w:val="24"/>
                        </w:rPr>
                      </w:pPr>
                      <w:r w:rsidRPr="004F0573">
                        <w:rPr>
                          <w:rFonts w:ascii="Century Gothic" w:eastAsia="Times New Roman" w:hAnsi="Century Gothic" w:cs="Times New Roman"/>
                          <w:b/>
                          <w:bCs/>
                          <w:color w:val="000000"/>
                          <w:sz w:val="20"/>
                          <w:szCs w:val="20"/>
                        </w:rPr>
                        <w:t>For AP Literature and Composition students only:</w:t>
                      </w:r>
                      <w:r w:rsidRPr="004F0573">
                        <w:rPr>
                          <w:rFonts w:ascii="Century Gothic" w:eastAsia="Times New Roman" w:hAnsi="Century Gothic" w:cs="Times New Roman"/>
                          <w:color w:val="000000"/>
                          <w:sz w:val="20"/>
                          <w:szCs w:val="20"/>
                        </w:rPr>
                        <w:t xml:space="preserve"> </w:t>
                      </w:r>
                      <w:r w:rsidR="00872AE8">
                        <w:rPr>
                          <w:rFonts w:ascii="Century Gothic" w:hAnsi="Century Gothic"/>
                          <w:color w:val="000000"/>
                          <w:sz w:val="20"/>
                          <w:szCs w:val="20"/>
                        </w:rPr>
                        <w:t xml:space="preserve">Analyze how the motif of naming functions in Jhumpa </w:t>
                      </w:r>
                      <w:proofErr w:type="spellStart"/>
                      <w:r w:rsidR="00872AE8">
                        <w:rPr>
                          <w:rFonts w:ascii="Century Gothic" w:hAnsi="Century Gothic"/>
                          <w:color w:val="000000"/>
                          <w:sz w:val="20"/>
                          <w:szCs w:val="20"/>
                        </w:rPr>
                        <w:t>Lahiri’s</w:t>
                      </w:r>
                      <w:proofErr w:type="spellEnd"/>
                      <w:r w:rsidR="00872AE8">
                        <w:rPr>
                          <w:rFonts w:ascii="Century Gothic" w:hAnsi="Century Gothic"/>
                          <w:color w:val="000000"/>
                          <w:sz w:val="20"/>
                          <w:szCs w:val="20"/>
                        </w:rPr>
                        <w:t xml:space="preserve"> </w:t>
                      </w:r>
                      <w:r w:rsidR="00872AE8">
                        <w:rPr>
                          <w:rFonts w:ascii="Century Gothic" w:hAnsi="Century Gothic"/>
                          <w:i/>
                          <w:iCs/>
                          <w:color w:val="000000"/>
                          <w:sz w:val="20"/>
                          <w:szCs w:val="20"/>
                        </w:rPr>
                        <w:t xml:space="preserve">The Namesake, </w:t>
                      </w:r>
                      <w:r w:rsidR="00872AE8">
                        <w:rPr>
                          <w:rFonts w:ascii="Century Gothic" w:hAnsi="Century Gothic"/>
                          <w:color w:val="000000"/>
                          <w:sz w:val="20"/>
                          <w:szCs w:val="20"/>
                        </w:rPr>
                        <w:t>contributing to the broader theme of the immigrant experience.</w:t>
                      </w:r>
                    </w:p>
                    <w:p w14:paraId="06CA9537" w14:textId="77777777" w:rsidR="00482E19" w:rsidRPr="005933A9" w:rsidRDefault="00482E19" w:rsidP="00482E19">
                      <w:pPr>
                        <w:rPr>
                          <w:rFonts w:cs="Arial"/>
                          <w:sz w:val="24"/>
                          <w:szCs w:val="24"/>
                        </w:rPr>
                      </w:pPr>
                    </w:p>
                    <w:p w14:paraId="24CB244B" w14:textId="77777777" w:rsidR="00482E19" w:rsidRPr="005933A9" w:rsidRDefault="00482E19" w:rsidP="00482E19">
                      <w:pPr>
                        <w:rPr>
                          <w:rFonts w:cs="Arial"/>
                          <w:sz w:val="24"/>
                          <w:szCs w:val="24"/>
                        </w:rPr>
                      </w:pPr>
                    </w:p>
                    <w:p w14:paraId="203C0566" w14:textId="77777777" w:rsidR="00482E19" w:rsidRPr="005933A9" w:rsidRDefault="00482E19" w:rsidP="00482E19">
                      <w:pPr>
                        <w:rPr>
                          <w:rFonts w:cs="Arial"/>
                        </w:rPr>
                      </w:pPr>
                    </w:p>
                    <w:p w14:paraId="39A7DDB7" w14:textId="77777777" w:rsidR="00482E19" w:rsidRDefault="00482E19" w:rsidP="00482E19"/>
                  </w:txbxContent>
                </v:textbox>
                <w10:wrap anchorx="margin"/>
              </v:rect>
            </w:pict>
          </mc:Fallback>
        </mc:AlternateContent>
      </w:r>
      <w:proofErr w:type="gramStart"/>
      <w:r w:rsidR="004B2249">
        <w:rPr>
          <w:sz w:val="24"/>
        </w:rPr>
        <w:t>Autho</w:t>
      </w:r>
      <w:r w:rsidR="00B20EE7">
        <w:rPr>
          <w:sz w:val="24"/>
        </w:rPr>
        <w:t>r</w:t>
      </w:r>
      <w:r w:rsidR="008F0455">
        <w:rPr>
          <w:sz w:val="24"/>
        </w:rPr>
        <w:t>:</w:t>
      </w:r>
      <w:r w:rsidR="00B20EE7">
        <w:rPr>
          <w:sz w:val="24"/>
        </w:rPr>
        <w:t>_</w:t>
      </w:r>
      <w:proofErr w:type="gramEnd"/>
      <w:r w:rsidR="00B20EE7">
        <w:rPr>
          <w:sz w:val="24"/>
        </w:rPr>
        <w:t>_____________________________________________________________________________</w:t>
      </w:r>
    </w:p>
    <w:p w14:paraId="5451D39D" w14:textId="79D0E0F0" w:rsidR="00640C81" w:rsidRDefault="00640C81" w:rsidP="004B2249">
      <w:pPr>
        <w:pStyle w:val="BodyText"/>
        <w:spacing w:after="1"/>
        <w:rPr>
          <w:rFonts w:ascii="Times New Roman"/>
          <w:b w:val="0"/>
          <w:i w:val="0"/>
          <w:sz w:val="25"/>
        </w:rPr>
      </w:pPr>
    </w:p>
    <w:p w14:paraId="57454705" w14:textId="5435CC13" w:rsidR="00DC1C44" w:rsidRPr="008762BB" w:rsidRDefault="00640C81" w:rsidP="008762BB">
      <w:pPr>
        <w:tabs>
          <w:tab w:val="left" w:pos="3491"/>
        </w:tabs>
        <w:rPr>
          <w:rFonts w:ascii="Times New Roman"/>
          <w:b/>
          <w:i/>
          <w:sz w:val="25"/>
        </w:rPr>
      </w:pPr>
      <w:r>
        <w:rPr>
          <w:rFonts w:ascii="Times New Roman"/>
          <w:b/>
          <w:i/>
          <w:sz w:val="25"/>
        </w:rPr>
        <w:br w:type="page"/>
      </w:r>
      <w:r w:rsidR="00DC1C44" w:rsidRPr="00DC1C44">
        <w:rPr>
          <w:rFonts w:ascii="Century Gothic" w:eastAsia="Times New Roman" w:hAnsi="Century Gothic" w:cs="Times New Roman"/>
          <w:b/>
          <w:bCs/>
          <w:color w:val="C8102E"/>
          <w:sz w:val="24"/>
          <w:szCs w:val="24"/>
        </w:rPr>
        <w:lastRenderedPageBreak/>
        <w:t>CREATE THE MLA WORKS CITED ENTRY</w:t>
      </w:r>
    </w:p>
    <w:p w14:paraId="17C25E97" w14:textId="77777777" w:rsidR="00DC1C44" w:rsidRPr="00DC1C44" w:rsidRDefault="00DC1C44" w:rsidP="00DC1C44">
      <w:pPr>
        <w:spacing w:after="0" w:line="240" w:lineRule="auto"/>
        <w:rPr>
          <w:rFonts w:ascii="Times New Roman" w:eastAsia="Times New Roman" w:hAnsi="Times New Roman" w:cs="Times New Roman"/>
          <w:color w:val="000000"/>
          <w:sz w:val="24"/>
          <w:szCs w:val="24"/>
        </w:rPr>
      </w:pPr>
      <w:r w:rsidRPr="00DC1C44">
        <w:rPr>
          <w:rFonts w:ascii="Century Gothic" w:eastAsia="Times New Roman" w:hAnsi="Century Gothic" w:cs="Times New Roman"/>
          <w:color w:val="000000"/>
          <w:sz w:val="23"/>
          <w:szCs w:val="23"/>
        </w:rPr>
        <w:t>Use the following MLA model to document your book in the space below. Choose the one that best coincides with your source.</w:t>
      </w:r>
    </w:p>
    <w:p w14:paraId="16B37D2E" w14:textId="77777777" w:rsidR="00DC1C44" w:rsidRDefault="00DC1C44" w:rsidP="00DC1C44">
      <w:pPr>
        <w:spacing w:after="240" w:line="240" w:lineRule="auto"/>
        <w:rPr>
          <w:rFonts w:ascii="Times New Roman" w:eastAsia="Times New Roman" w:hAnsi="Times New Roman" w:cs="Times New Roman"/>
          <w:sz w:val="24"/>
          <w:szCs w:val="24"/>
        </w:rPr>
      </w:pPr>
    </w:p>
    <w:p w14:paraId="60AE5595" w14:textId="29900D97" w:rsidR="00DC1C44" w:rsidRDefault="005E5C06" w:rsidP="00DC1C4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666260F" wp14:editId="4E7BD72B">
            <wp:extent cx="6260123" cy="2669827"/>
            <wp:effectExtent l="0" t="0" r="1270" b="0"/>
            <wp:docPr id="11911447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44741" name="Picture 1191144741"/>
                    <pic:cNvPicPr/>
                  </pic:nvPicPr>
                  <pic:blipFill>
                    <a:blip r:embed="rId12">
                      <a:extLst>
                        <a:ext uri="{28A0092B-C50C-407E-A947-70E740481C1C}">
                          <a14:useLocalDpi xmlns:a14="http://schemas.microsoft.com/office/drawing/2010/main" val="0"/>
                        </a:ext>
                      </a:extLst>
                    </a:blip>
                    <a:stretch>
                      <a:fillRect/>
                    </a:stretch>
                  </pic:blipFill>
                  <pic:spPr>
                    <a:xfrm>
                      <a:off x="0" y="0"/>
                      <a:ext cx="6272636" cy="2675164"/>
                    </a:xfrm>
                    <a:prstGeom prst="rect">
                      <a:avLst/>
                    </a:prstGeom>
                  </pic:spPr>
                </pic:pic>
              </a:graphicData>
            </a:graphic>
          </wp:inline>
        </w:drawing>
      </w:r>
    </w:p>
    <w:p w14:paraId="40421706" w14:textId="7006C538" w:rsidR="005E5C06" w:rsidRDefault="005E5C06" w:rsidP="005E5C06">
      <w:pPr>
        <w:spacing w:after="0" w:line="240" w:lineRule="auto"/>
        <w:rPr>
          <w:rFonts w:ascii="Century Gothic" w:eastAsia="Times New Roman" w:hAnsi="Century Gothic" w:cs="Times New Roman"/>
          <w:color w:val="000000"/>
          <w:sz w:val="23"/>
          <w:szCs w:val="23"/>
        </w:rPr>
      </w:pPr>
      <w:r w:rsidRPr="005E5C06">
        <w:rPr>
          <w:rFonts w:ascii="Century Gothic" w:eastAsia="Times New Roman" w:hAnsi="Century Gothic" w:cs="Times New Roman"/>
          <w:color w:val="000000"/>
          <w:sz w:val="23"/>
          <w:szCs w:val="23"/>
        </w:rPr>
        <w:t>Write your MLA works cited entry here:</w:t>
      </w:r>
    </w:p>
    <w:p w14:paraId="1B30805F" w14:textId="77777777" w:rsidR="00746C2C" w:rsidRPr="005E5C06" w:rsidRDefault="00746C2C" w:rsidP="005E5C06">
      <w:pPr>
        <w:spacing w:after="0" w:line="240" w:lineRule="auto"/>
        <w:rPr>
          <w:rFonts w:ascii="Times New Roman" w:eastAsia="Times New Roman" w:hAnsi="Times New Roman" w:cs="Times New Roman"/>
          <w:color w:val="000000"/>
          <w:sz w:val="24"/>
          <w:szCs w:val="24"/>
        </w:rPr>
      </w:pPr>
    </w:p>
    <w:p w14:paraId="7F38B915" w14:textId="2313B6FA" w:rsidR="0038220D" w:rsidRPr="005E5C06" w:rsidRDefault="0038220D" w:rsidP="0038220D">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___________________________________________________________________________________</w:t>
      </w:r>
    </w:p>
    <w:p w14:paraId="7A3EC763" w14:textId="77777777" w:rsidR="009D7DE4" w:rsidRDefault="009D7DE4" w:rsidP="005E5C06">
      <w:pPr>
        <w:spacing w:after="0" w:line="240" w:lineRule="auto"/>
        <w:rPr>
          <w:rFonts w:ascii="Century Gothic" w:eastAsia="Times New Roman" w:hAnsi="Century Gothic" w:cs="Times New Roman"/>
          <w:b/>
          <w:bCs/>
          <w:color w:val="C8102E"/>
          <w:sz w:val="24"/>
          <w:szCs w:val="24"/>
        </w:rPr>
      </w:pPr>
    </w:p>
    <w:p w14:paraId="47E3A19E" w14:textId="66237B51" w:rsidR="005E5C06" w:rsidRPr="005E5C06" w:rsidRDefault="005E5C06" w:rsidP="005E5C06">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b/>
          <w:bCs/>
          <w:color w:val="C8102E"/>
          <w:sz w:val="24"/>
          <w:szCs w:val="24"/>
        </w:rPr>
        <w:t>“WHY” QUESTIONS </w:t>
      </w:r>
    </w:p>
    <w:p w14:paraId="02BC1374"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As you read, record 3 questions that begin with “why”. These questions should be open-ended, with many possible answers.</w:t>
      </w:r>
    </w:p>
    <w:p w14:paraId="0442EF95"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b/>
          <w:bCs/>
          <w:color w:val="000000"/>
          <w:sz w:val="23"/>
          <w:szCs w:val="23"/>
        </w:rPr>
        <w:t>Sample “Why” Question:</w:t>
      </w:r>
      <w:r w:rsidRPr="005E5C06">
        <w:rPr>
          <w:rFonts w:ascii="Century Gothic" w:eastAsia="Times New Roman" w:hAnsi="Century Gothic" w:cs="Times New Roman"/>
          <w:i/>
          <w:iCs/>
          <w:color w:val="000000"/>
          <w:sz w:val="23"/>
          <w:szCs w:val="23"/>
        </w:rPr>
        <w:t xml:space="preserve"> Why did Simba feel that he had to leave Pride Rock?</w:t>
      </w:r>
    </w:p>
    <w:p w14:paraId="16EDE194"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p>
    <w:p w14:paraId="6085BEAF" w14:textId="77777777" w:rsidR="009D7DE4" w:rsidRDefault="009D7DE4" w:rsidP="005E5C06">
      <w:pPr>
        <w:spacing w:after="0" w:line="240" w:lineRule="auto"/>
        <w:rPr>
          <w:rFonts w:ascii="Century Gothic" w:eastAsia="Times New Roman" w:hAnsi="Century Gothic" w:cs="Times New Roman"/>
          <w:color w:val="000000"/>
          <w:sz w:val="23"/>
          <w:szCs w:val="23"/>
        </w:rPr>
      </w:pPr>
    </w:p>
    <w:p w14:paraId="3EF3A8F2" w14:textId="55740F8F" w:rsidR="005E5C06" w:rsidRPr="005E5C06" w:rsidRDefault="005E5C06" w:rsidP="005E5C06">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Question 1:</w:t>
      </w:r>
    </w:p>
    <w:p w14:paraId="24A533BB" w14:textId="77777777" w:rsidR="005E5C06" w:rsidRPr="005E5C06" w:rsidRDefault="005E5C06" w:rsidP="005E5C06">
      <w:pPr>
        <w:spacing w:after="0" w:line="48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w:t>
      </w:r>
    </w:p>
    <w:p w14:paraId="70BE46A0" w14:textId="77777777" w:rsidR="005E5C06" w:rsidRPr="005E5C06" w:rsidRDefault="005E5C06" w:rsidP="005E5C06">
      <w:pPr>
        <w:spacing w:after="0" w:line="48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w:t>
      </w:r>
    </w:p>
    <w:p w14:paraId="4EA86315"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p>
    <w:p w14:paraId="2CEDF951"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Question 2:</w:t>
      </w:r>
    </w:p>
    <w:p w14:paraId="4082665A" w14:textId="77777777" w:rsidR="005E5C06" w:rsidRPr="005E5C06" w:rsidRDefault="005E5C06" w:rsidP="005E5C06">
      <w:pPr>
        <w:spacing w:after="0" w:line="48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w:t>
      </w:r>
    </w:p>
    <w:p w14:paraId="659D60F0" w14:textId="77777777" w:rsidR="005E5C06" w:rsidRPr="005E5C06" w:rsidRDefault="005E5C06" w:rsidP="005E5C06">
      <w:pPr>
        <w:spacing w:after="0" w:line="48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w:t>
      </w:r>
    </w:p>
    <w:p w14:paraId="619CB3A6"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p>
    <w:p w14:paraId="53A4C6B0"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Question 3:</w:t>
      </w:r>
    </w:p>
    <w:p w14:paraId="7367308A" w14:textId="77777777" w:rsidR="005E5C06" w:rsidRPr="005E5C06" w:rsidRDefault="005E5C06" w:rsidP="005E5C06">
      <w:pPr>
        <w:spacing w:after="0" w:line="48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w:t>
      </w:r>
    </w:p>
    <w:p w14:paraId="58BE1FD5" w14:textId="77777777" w:rsidR="005E5C06" w:rsidRPr="005E5C06" w:rsidRDefault="005E5C06" w:rsidP="005E5C06">
      <w:pPr>
        <w:spacing w:after="0" w:line="48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w:t>
      </w:r>
    </w:p>
    <w:p w14:paraId="525986C7" w14:textId="77777777" w:rsidR="0038220D" w:rsidRDefault="0038220D" w:rsidP="005E5C06">
      <w:pPr>
        <w:spacing w:after="0" w:line="240" w:lineRule="auto"/>
        <w:rPr>
          <w:rFonts w:ascii="Century Gothic" w:eastAsia="Times New Roman" w:hAnsi="Century Gothic" w:cs="Times New Roman"/>
          <w:b/>
          <w:bCs/>
          <w:color w:val="C8102E"/>
          <w:sz w:val="24"/>
          <w:szCs w:val="24"/>
        </w:rPr>
      </w:pPr>
    </w:p>
    <w:p w14:paraId="3E729D0D" w14:textId="77777777" w:rsidR="008762BB" w:rsidRDefault="008762BB" w:rsidP="005E5C06">
      <w:pPr>
        <w:spacing w:after="0" w:line="240" w:lineRule="auto"/>
        <w:rPr>
          <w:rFonts w:ascii="Century Gothic" w:eastAsia="Times New Roman" w:hAnsi="Century Gothic" w:cs="Times New Roman"/>
          <w:b/>
          <w:bCs/>
          <w:color w:val="C8102E"/>
          <w:sz w:val="24"/>
          <w:szCs w:val="24"/>
        </w:rPr>
      </w:pPr>
    </w:p>
    <w:p w14:paraId="10D81868" w14:textId="402DF73C" w:rsidR="005E5C06" w:rsidRDefault="005E5C06" w:rsidP="005E5C06">
      <w:pPr>
        <w:spacing w:after="0" w:line="240" w:lineRule="auto"/>
        <w:rPr>
          <w:rFonts w:ascii="Century Gothic" w:eastAsia="Times New Roman" w:hAnsi="Century Gothic" w:cs="Times New Roman"/>
          <w:b/>
          <w:bCs/>
          <w:color w:val="C8102E"/>
          <w:sz w:val="24"/>
          <w:szCs w:val="24"/>
        </w:rPr>
      </w:pPr>
      <w:r w:rsidRPr="005E5C06">
        <w:rPr>
          <w:rFonts w:ascii="Century Gothic" w:eastAsia="Times New Roman" w:hAnsi="Century Gothic" w:cs="Times New Roman"/>
          <w:b/>
          <w:bCs/>
          <w:color w:val="C8102E"/>
          <w:sz w:val="24"/>
          <w:szCs w:val="24"/>
        </w:rPr>
        <w:lastRenderedPageBreak/>
        <w:t>RECORD QUOTES TO USE AS EVIDENCE IN YOUR WRITING</w:t>
      </w:r>
    </w:p>
    <w:p w14:paraId="5A810BD8" w14:textId="77777777" w:rsidR="005E5C06" w:rsidRDefault="005E5C06" w:rsidP="005E5C06">
      <w:pPr>
        <w:spacing w:after="0" w:line="240" w:lineRule="auto"/>
        <w:rPr>
          <w:rFonts w:ascii="Century Gothic" w:eastAsia="Times New Roman" w:hAnsi="Century Gothic" w:cs="Times New Roman"/>
          <w:b/>
          <w:bCs/>
          <w:color w:val="C8102E"/>
          <w:sz w:val="24"/>
          <w:szCs w:val="24"/>
        </w:rPr>
      </w:pPr>
    </w:p>
    <w:p w14:paraId="6D0DF53B" w14:textId="0B8C1F40" w:rsidR="005E5C06" w:rsidRPr="005E5C06" w:rsidRDefault="005E5C06" w:rsidP="005E5C06">
      <w:pPr>
        <w:spacing w:after="0" w:line="240" w:lineRule="auto"/>
        <w:rPr>
          <w:rFonts w:ascii="Times New Roman" w:eastAsia="Times New Roman" w:hAnsi="Times New Roman" w:cs="Times New Roman"/>
          <w:color w:val="000000"/>
          <w:sz w:val="24"/>
          <w:szCs w:val="24"/>
        </w:rPr>
      </w:pPr>
      <w:r>
        <w:rPr>
          <w:rFonts w:ascii="Century Gothic" w:eastAsia="Times New Roman" w:hAnsi="Century Gothic" w:cs="Times New Roman"/>
          <w:noProof/>
          <w:color w:val="000000"/>
          <w:sz w:val="23"/>
          <w:szCs w:val="23"/>
        </w:rPr>
        <w:drawing>
          <wp:anchor distT="0" distB="0" distL="114300" distR="114300" simplePos="0" relativeHeight="251678720" behindDoc="0" locked="0" layoutInCell="1" allowOverlap="1" wp14:anchorId="19979812" wp14:editId="30CBC345">
            <wp:simplePos x="0" y="0"/>
            <wp:positionH relativeFrom="column">
              <wp:posOffset>3175</wp:posOffset>
            </wp:positionH>
            <wp:positionV relativeFrom="paragraph">
              <wp:posOffset>1905</wp:posOffset>
            </wp:positionV>
            <wp:extent cx="2325589" cy="1707306"/>
            <wp:effectExtent l="0" t="0" r="0" b="0"/>
            <wp:wrapSquare wrapText="bothSides"/>
            <wp:docPr id="10387114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11439" name="Picture 103871143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25589" cy="1707306"/>
                    </a:xfrm>
                    <a:prstGeom prst="rect">
                      <a:avLst/>
                    </a:prstGeom>
                  </pic:spPr>
                </pic:pic>
              </a:graphicData>
            </a:graphic>
            <wp14:sizeRelH relativeFrom="page">
              <wp14:pctWidth>0</wp14:pctWidth>
            </wp14:sizeRelH>
            <wp14:sizeRelV relativeFrom="page">
              <wp14:pctHeight>0</wp14:pctHeight>
            </wp14:sizeRelV>
          </wp:anchor>
        </w:drawing>
      </w:r>
      <w:r w:rsidRPr="005E5C06">
        <w:rPr>
          <w:rFonts w:ascii="Century Gothic" w:eastAsia="Times New Roman" w:hAnsi="Century Gothic" w:cs="Times New Roman"/>
          <w:color w:val="000000"/>
          <w:sz w:val="23"/>
          <w:szCs w:val="23"/>
        </w:rPr>
        <w:t>You will need to incorporate quotations from your reading into a short writing piece. Write four (4) quotations from your summer reading book that relate to your theme prompt and that could be used as evidence in a written response to your grade level appropriate question.</w:t>
      </w:r>
    </w:p>
    <w:p w14:paraId="4B85D544"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 </w:t>
      </w:r>
    </w:p>
    <w:p w14:paraId="68535CDB"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b/>
          <w:bCs/>
          <w:color w:val="000000"/>
          <w:sz w:val="23"/>
          <w:szCs w:val="23"/>
        </w:rPr>
        <w:t xml:space="preserve">Sample Quotation: </w:t>
      </w:r>
      <w:r w:rsidRPr="005E5C06">
        <w:rPr>
          <w:rFonts w:ascii="Century Gothic" w:eastAsia="Times New Roman" w:hAnsi="Century Gothic" w:cs="Times New Roman"/>
          <w:color w:val="000000"/>
          <w:sz w:val="23"/>
          <w:szCs w:val="23"/>
        </w:rPr>
        <w:t>“Gregg needed to realize that just because Mom and Dad had died, it didn’t mean our family had died. Life went on, and he needed to go on, too, with our family” (Smith 242).</w:t>
      </w:r>
    </w:p>
    <w:p w14:paraId="3BB0D314" w14:textId="77777777" w:rsidR="005E5C06" w:rsidRDefault="005E5C06" w:rsidP="005E5C06">
      <w:pPr>
        <w:spacing w:after="0" w:line="240" w:lineRule="auto"/>
        <w:rPr>
          <w:rFonts w:ascii="Times New Roman" w:eastAsia="Times New Roman" w:hAnsi="Times New Roman" w:cs="Times New Roman"/>
          <w:color w:val="000000"/>
          <w:sz w:val="24"/>
          <w:szCs w:val="24"/>
        </w:rPr>
      </w:pPr>
    </w:p>
    <w:p w14:paraId="0EBED9CB" w14:textId="77777777" w:rsidR="009D7DE4" w:rsidRDefault="009D7DE4" w:rsidP="005E5C06">
      <w:pPr>
        <w:spacing w:after="0" w:line="240" w:lineRule="auto"/>
        <w:rPr>
          <w:rFonts w:ascii="Century Gothic" w:eastAsia="Times New Roman" w:hAnsi="Century Gothic" w:cs="Times New Roman"/>
          <w:color w:val="000000"/>
          <w:sz w:val="23"/>
          <w:szCs w:val="23"/>
        </w:rPr>
      </w:pPr>
    </w:p>
    <w:p w14:paraId="5B858970" w14:textId="05F12255" w:rsidR="005E5C06" w:rsidRPr="005E5C06" w:rsidRDefault="005E5C06" w:rsidP="005E5C06">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For each of your four quotations, use the proper citation format, and tell how the quotation relates to your theme.</w:t>
      </w:r>
    </w:p>
    <w:p w14:paraId="5B2005F9" w14:textId="77777777" w:rsidR="005E5C06" w:rsidRDefault="005E5C06" w:rsidP="005E5C06">
      <w:pPr>
        <w:spacing w:after="0" w:line="240" w:lineRule="auto"/>
        <w:rPr>
          <w:rFonts w:ascii="Century Gothic" w:eastAsia="Times New Roman" w:hAnsi="Century Gothic" w:cs="Times New Roman"/>
          <w:color w:val="000000"/>
          <w:sz w:val="23"/>
          <w:szCs w:val="23"/>
        </w:rPr>
      </w:pPr>
    </w:p>
    <w:p w14:paraId="086F23DC" w14:textId="43B8E16E" w:rsidR="005E5C06" w:rsidRPr="005E5C06" w:rsidRDefault="005E5C06" w:rsidP="005E5C06">
      <w:pPr>
        <w:spacing w:after="0" w:line="240" w:lineRule="auto"/>
        <w:rPr>
          <w:rFonts w:ascii="Times New Roman" w:eastAsia="Times New Roman" w:hAnsi="Times New Roman" w:cs="Times New Roman"/>
          <w:color w:val="000000"/>
          <w:sz w:val="24"/>
          <w:szCs w:val="24"/>
        </w:rPr>
      </w:pPr>
      <w:r>
        <w:rPr>
          <w:rFonts w:ascii="Century Gothic" w:eastAsia="Times New Roman" w:hAnsi="Century Gothic" w:cs="Times New Roman"/>
          <w:color w:val="000000"/>
          <w:sz w:val="23"/>
          <w:szCs w:val="23"/>
        </w:rPr>
        <w:t>Quo</w:t>
      </w:r>
      <w:r w:rsidRPr="005E5C06">
        <w:rPr>
          <w:rFonts w:ascii="Century Gothic" w:eastAsia="Times New Roman" w:hAnsi="Century Gothic" w:cs="Times New Roman"/>
          <w:color w:val="000000"/>
          <w:sz w:val="23"/>
          <w:szCs w:val="23"/>
        </w:rPr>
        <w:t>tation 1:</w:t>
      </w:r>
    </w:p>
    <w:p w14:paraId="4294D2CD" w14:textId="77777777" w:rsidR="009D7DE4" w:rsidRPr="005E5C06" w:rsidRDefault="009D7DE4" w:rsidP="009D7DE4">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_____________________________________________________________________________________________</w:t>
      </w:r>
    </w:p>
    <w:p w14:paraId="37777FE1" w14:textId="77777777" w:rsidR="005E5C06" w:rsidRPr="005E5C06" w:rsidRDefault="005E5C06" w:rsidP="005E5C06">
      <w:pPr>
        <w:spacing w:after="0" w:line="240" w:lineRule="auto"/>
        <w:jc w:val="right"/>
        <w:rPr>
          <w:rFonts w:ascii="Times New Roman" w:eastAsia="Times New Roman" w:hAnsi="Times New Roman" w:cs="Times New Roman"/>
          <w:color w:val="000000"/>
          <w:sz w:val="24"/>
          <w:szCs w:val="24"/>
        </w:rPr>
      </w:pPr>
    </w:p>
    <w:p w14:paraId="7E71BE77"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_____________________________________________________________________________________________</w:t>
      </w:r>
    </w:p>
    <w:p w14:paraId="6CA4D25D"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p>
    <w:p w14:paraId="076E5BF8" w14:textId="2913402F" w:rsidR="005E5C06" w:rsidRDefault="005E5C06" w:rsidP="005E5C06">
      <w:pPr>
        <w:spacing w:after="0" w:line="240" w:lineRule="auto"/>
        <w:rPr>
          <w:rFonts w:asciiTheme="majorHAnsi" w:eastAsia="Times New Roman" w:hAnsiTheme="majorHAnsi" w:cs="Times New Roman"/>
          <w:color w:val="000000"/>
          <w:sz w:val="24"/>
          <w:szCs w:val="24"/>
        </w:rPr>
      </w:pPr>
      <w:r w:rsidRPr="005E5C06">
        <w:rPr>
          <w:rFonts w:asciiTheme="majorHAnsi" w:eastAsia="Times New Roman" w:hAnsiTheme="majorHAnsi" w:cs="Times New Roman"/>
          <w:color w:val="000000"/>
          <w:sz w:val="24"/>
          <w:szCs w:val="24"/>
        </w:rPr>
        <w:t>Relation to Theme</w:t>
      </w:r>
      <w:r>
        <w:rPr>
          <w:rFonts w:asciiTheme="majorHAnsi" w:eastAsia="Times New Roman" w:hAnsiTheme="majorHAnsi" w:cs="Times New Roman"/>
          <w:color w:val="000000"/>
          <w:sz w:val="24"/>
          <w:szCs w:val="24"/>
        </w:rPr>
        <w:t>:</w:t>
      </w:r>
    </w:p>
    <w:p w14:paraId="6267D125" w14:textId="77777777" w:rsidR="009D7DE4" w:rsidRPr="005E5C06" w:rsidRDefault="009D7DE4" w:rsidP="009D7DE4">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_____________________________________________________________________________________________</w:t>
      </w:r>
    </w:p>
    <w:p w14:paraId="17240A49" w14:textId="77777777" w:rsidR="005E5C06" w:rsidRPr="005E5C06" w:rsidRDefault="005E5C06" w:rsidP="005E5C06">
      <w:pPr>
        <w:spacing w:after="0" w:line="240" w:lineRule="auto"/>
        <w:rPr>
          <w:rFonts w:asciiTheme="majorHAnsi" w:eastAsia="Times New Roman" w:hAnsiTheme="majorHAnsi" w:cs="Times New Roman"/>
          <w:color w:val="000000"/>
          <w:sz w:val="24"/>
          <w:szCs w:val="24"/>
        </w:rPr>
      </w:pPr>
    </w:p>
    <w:p w14:paraId="2FCAFE07"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_____________________________________________________________________________________________</w:t>
      </w:r>
    </w:p>
    <w:p w14:paraId="19803095"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p>
    <w:p w14:paraId="4CC5246E" w14:textId="492E9EC8" w:rsidR="006009E8" w:rsidRPr="005E5C06" w:rsidRDefault="006009E8" w:rsidP="006009E8">
      <w:pPr>
        <w:spacing w:after="0" w:line="240" w:lineRule="auto"/>
        <w:rPr>
          <w:rFonts w:ascii="Times New Roman" w:eastAsia="Times New Roman" w:hAnsi="Times New Roman" w:cs="Times New Roman"/>
          <w:color w:val="000000"/>
          <w:sz w:val="24"/>
          <w:szCs w:val="24"/>
        </w:rPr>
      </w:pPr>
      <w:r>
        <w:rPr>
          <w:rFonts w:ascii="Century Gothic" w:eastAsia="Times New Roman" w:hAnsi="Century Gothic" w:cs="Times New Roman"/>
          <w:color w:val="000000"/>
          <w:sz w:val="23"/>
          <w:szCs w:val="23"/>
        </w:rPr>
        <w:t>Quot</w:t>
      </w:r>
      <w:r w:rsidRPr="005E5C06">
        <w:rPr>
          <w:rFonts w:ascii="Century Gothic" w:eastAsia="Times New Roman" w:hAnsi="Century Gothic" w:cs="Times New Roman"/>
          <w:color w:val="000000"/>
          <w:sz w:val="23"/>
          <w:szCs w:val="23"/>
        </w:rPr>
        <w:t>ation 2:</w:t>
      </w:r>
    </w:p>
    <w:p w14:paraId="43CF6E01" w14:textId="77777777" w:rsidR="009D7DE4" w:rsidRPr="005E5C06" w:rsidRDefault="009D7DE4" w:rsidP="009D7DE4">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_____________________________________________________________________________________________</w:t>
      </w:r>
    </w:p>
    <w:p w14:paraId="65D47607" w14:textId="76163390" w:rsidR="005E5C06" w:rsidRPr="005E5C06" w:rsidRDefault="005E5C06" w:rsidP="005E5C06">
      <w:pPr>
        <w:spacing w:after="0" w:line="240" w:lineRule="auto"/>
        <w:rPr>
          <w:rFonts w:ascii="Times New Roman" w:eastAsia="Times New Roman" w:hAnsi="Times New Roman" w:cs="Times New Roman"/>
          <w:color w:val="000000"/>
          <w:sz w:val="24"/>
          <w:szCs w:val="24"/>
        </w:rPr>
      </w:pPr>
    </w:p>
    <w:p w14:paraId="7C97A67D"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_____________________________________________________________________________________________</w:t>
      </w:r>
    </w:p>
    <w:p w14:paraId="60DB0677"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p>
    <w:p w14:paraId="169AFF8E" w14:textId="77777777" w:rsidR="006009E8" w:rsidRPr="005E5C06" w:rsidRDefault="006009E8" w:rsidP="006009E8">
      <w:pPr>
        <w:spacing w:after="0" w:line="240" w:lineRule="auto"/>
        <w:rPr>
          <w:rFonts w:ascii="Times New Roman" w:eastAsia="Times New Roman" w:hAnsi="Times New Roman" w:cs="Times New Roman"/>
          <w:sz w:val="24"/>
          <w:szCs w:val="24"/>
        </w:rPr>
      </w:pPr>
      <w:r w:rsidRPr="005E5C06">
        <w:rPr>
          <w:rFonts w:ascii="Century Gothic" w:eastAsia="Times New Roman" w:hAnsi="Century Gothic" w:cs="Times New Roman"/>
          <w:color w:val="000000"/>
          <w:sz w:val="23"/>
          <w:szCs w:val="23"/>
        </w:rPr>
        <w:t>Relation to theme:</w:t>
      </w:r>
    </w:p>
    <w:p w14:paraId="07BBF5FB" w14:textId="77777777" w:rsidR="009D7DE4" w:rsidRPr="005E5C06" w:rsidRDefault="009D7DE4" w:rsidP="009D7DE4">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_____________________________________________________________________________________________</w:t>
      </w:r>
    </w:p>
    <w:p w14:paraId="7B0E4D93"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p>
    <w:p w14:paraId="6EC304A6"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_____________________________________________________________________________________________</w:t>
      </w:r>
    </w:p>
    <w:p w14:paraId="01E4AB9E" w14:textId="296180AE" w:rsidR="005E5C06" w:rsidRPr="005E5C06" w:rsidRDefault="005E5C06" w:rsidP="005E5C06">
      <w:pPr>
        <w:spacing w:after="0" w:line="240" w:lineRule="auto"/>
        <w:rPr>
          <w:rFonts w:ascii="Times New Roman" w:eastAsia="Times New Roman" w:hAnsi="Times New Roman" w:cs="Times New Roman"/>
          <w:color w:val="000000"/>
          <w:sz w:val="24"/>
          <w:szCs w:val="24"/>
        </w:rPr>
      </w:pPr>
    </w:p>
    <w:p w14:paraId="1C925EE4" w14:textId="589B4E88" w:rsidR="006009E8" w:rsidRPr="005E5C06" w:rsidRDefault="006009E8" w:rsidP="006009E8">
      <w:pPr>
        <w:spacing w:after="0" w:line="240" w:lineRule="auto"/>
        <w:rPr>
          <w:rFonts w:ascii="Times New Roman" w:eastAsia="Times New Roman" w:hAnsi="Times New Roman" w:cs="Times New Roman"/>
          <w:color w:val="000000"/>
          <w:sz w:val="24"/>
          <w:szCs w:val="24"/>
        </w:rPr>
      </w:pPr>
      <w:r>
        <w:rPr>
          <w:rFonts w:ascii="Century Gothic" w:eastAsia="Times New Roman" w:hAnsi="Century Gothic" w:cs="Times New Roman"/>
          <w:color w:val="000000"/>
          <w:sz w:val="23"/>
          <w:szCs w:val="23"/>
        </w:rPr>
        <w:t>Quo</w:t>
      </w:r>
      <w:r w:rsidRPr="005E5C06">
        <w:rPr>
          <w:rFonts w:ascii="Century Gothic" w:eastAsia="Times New Roman" w:hAnsi="Century Gothic" w:cs="Times New Roman"/>
          <w:color w:val="000000"/>
          <w:sz w:val="23"/>
          <w:szCs w:val="23"/>
        </w:rPr>
        <w:t>tation 3:</w:t>
      </w:r>
    </w:p>
    <w:p w14:paraId="50D85AF3" w14:textId="77777777" w:rsidR="009D7DE4" w:rsidRPr="005E5C06" w:rsidRDefault="009D7DE4" w:rsidP="009D7DE4">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_____________________________________________________________________________________________</w:t>
      </w:r>
    </w:p>
    <w:p w14:paraId="302EB406"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p>
    <w:p w14:paraId="0ABD224D"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_____________________________________________________________________________________________</w:t>
      </w:r>
    </w:p>
    <w:p w14:paraId="7422D6BA" w14:textId="77777777" w:rsidR="005E5C06" w:rsidRDefault="005E5C06" w:rsidP="005E5C06">
      <w:pPr>
        <w:spacing w:after="0" w:line="240" w:lineRule="auto"/>
        <w:rPr>
          <w:rFonts w:ascii="Times New Roman" w:eastAsia="Times New Roman" w:hAnsi="Times New Roman" w:cs="Times New Roman"/>
          <w:color w:val="000000"/>
          <w:sz w:val="24"/>
          <w:szCs w:val="24"/>
        </w:rPr>
      </w:pPr>
    </w:p>
    <w:p w14:paraId="12877802" w14:textId="77777777" w:rsidR="006009E8" w:rsidRPr="005E5C06" w:rsidRDefault="006009E8" w:rsidP="006009E8">
      <w:pPr>
        <w:spacing w:after="0" w:line="240" w:lineRule="auto"/>
        <w:rPr>
          <w:rFonts w:ascii="Times New Roman" w:eastAsia="Times New Roman" w:hAnsi="Times New Roman" w:cs="Times New Roman"/>
          <w:sz w:val="24"/>
          <w:szCs w:val="24"/>
        </w:rPr>
      </w:pPr>
      <w:r w:rsidRPr="005E5C06">
        <w:rPr>
          <w:rFonts w:ascii="Century Gothic" w:eastAsia="Times New Roman" w:hAnsi="Century Gothic" w:cs="Times New Roman"/>
          <w:color w:val="000000"/>
          <w:sz w:val="23"/>
          <w:szCs w:val="23"/>
        </w:rPr>
        <w:t>Relation to theme:</w:t>
      </w:r>
    </w:p>
    <w:p w14:paraId="17260208" w14:textId="77777777" w:rsidR="009D7DE4" w:rsidRPr="005E5C06" w:rsidRDefault="009D7DE4" w:rsidP="009D7DE4">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_____________________________________________________________________________________________</w:t>
      </w:r>
    </w:p>
    <w:p w14:paraId="14296153" w14:textId="77777777" w:rsidR="006009E8" w:rsidRPr="005E5C06" w:rsidRDefault="006009E8" w:rsidP="005E5C06">
      <w:pPr>
        <w:spacing w:after="0" w:line="240" w:lineRule="auto"/>
        <w:rPr>
          <w:rFonts w:ascii="Times New Roman" w:eastAsia="Times New Roman" w:hAnsi="Times New Roman" w:cs="Times New Roman"/>
          <w:color w:val="000000"/>
          <w:sz w:val="24"/>
          <w:szCs w:val="24"/>
        </w:rPr>
      </w:pPr>
    </w:p>
    <w:p w14:paraId="7794A2F1"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_____________________________________________________________________________________________</w:t>
      </w:r>
    </w:p>
    <w:p w14:paraId="1C3BDDAE"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p>
    <w:p w14:paraId="41524A6D" w14:textId="77777777" w:rsidR="009D7DE4" w:rsidRDefault="009D7DE4" w:rsidP="005E5C06">
      <w:pPr>
        <w:spacing w:after="0" w:line="240" w:lineRule="auto"/>
        <w:rPr>
          <w:rFonts w:ascii="Century Gothic" w:eastAsia="Times New Roman" w:hAnsi="Century Gothic" w:cs="Times New Roman"/>
          <w:color w:val="000000"/>
          <w:sz w:val="23"/>
          <w:szCs w:val="23"/>
        </w:rPr>
      </w:pPr>
    </w:p>
    <w:p w14:paraId="0A2664E8" w14:textId="77777777" w:rsidR="009D7DE4" w:rsidRDefault="009D7DE4" w:rsidP="005E5C06">
      <w:pPr>
        <w:spacing w:after="0" w:line="240" w:lineRule="auto"/>
        <w:rPr>
          <w:rFonts w:ascii="Century Gothic" w:eastAsia="Times New Roman" w:hAnsi="Century Gothic" w:cs="Times New Roman"/>
          <w:color w:val="000000"/>
          <w:sz w:val="23"/>
          <w:szCs w:val="23"/>
        </w:rPr>
      </w:pPr>
    </w:p>
    <w:p w14:paraId="72BD06A3" w14:textId="77777777" w:rsidR="009D7DE4" w:rsidRDefault="009D7DE4" w:rsidP="005E5C06">
      <w:pPr>
        <w:spacing w:after="0" w:line="240" w:lineRule="auto"/>
        <w:rPr>
          <w:rFonts w:ascii="Century Gothic" w:eastAsia="Times New Roman" w:hAnsi="Century Gothic" w:cs="Times New Roman"/>
          <w:color w:val="000000"/>
          <w:sz w:val="23"/>
          <w:szCs w:val="23"/>
        </w:rPr>
      </w:pPr>
    </w:p>
    <w:p w14:paraId="1947004C" w14:textId="77777777" w:rsidR="008762BB" w:rsidRDefault="008762BB" w:rsidP="005E5C06">
      <w:pPr>
        <w:spacing w:after="0" w:line="240" w:lineRule="auto"/>
        <w:rPr>
          <w:rFonts w:ascii="Century Gothic" w:eastAsia="Times New Roman" w:hAnsi="Century Gothic" w:cs="Times New Roman"/>
          <w:color w:val="000000"/>
          <w:sz w:val="23"/>
          <w:szCs w:val="23"/>
        </w:rPr>
      </w:pPr>
    </w:p>
    <w:p w14:paraId="3FB425DE" w14:textId="2813C3B0" w:rsidR="005E5C06" w:rsidRPr="005E5C06" w:rsidRDefault="005E5C06" w:rsidP="005E5C06">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lastRenderedPageBreak/>
        <w:t>Quotation 4:</w:t>
      </w:r>
    </w:p>
    <w:p w14:paraId="2828BA02" w14:textId="77777777" w:rsidR="009D7DE4" w:rsidRPr="005E5C06" w:rsidRDefault="009D7DE4" w:rsidP="009D7DE4">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_____________________________________________________________________________________________</w:t>
      </w:r>
    </w:p>
    <w:p w14:paraId="0CA0D28F"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p>
    <w:p w14:paraId="10BA6103"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_____________________________________________________________________________________________</w:t>
      </w:r>
    </w:p>
    <w:p w14:paraId="5928783F"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p>
    <w:p w14:paraId="7766562B" w14:textId="77777777" w:rsidR="006009E8" w:rsidRPr="005E5C06" w:rsidRDefault="006009E8" w:rsidP="006009E8">
      <w:pPr>
        <w:spacing w:after="0" w:line="240" w:lineRule="auto"/>
        <w:rPr>
          <w:rFonts w:ascii="Times New Roman" w:eastAsia="Times New Roman" w:hAnsi="Times New Roman" w:cs="Times New Roman"/>
          <w:sz w:val="24"/>
          <w:szCs w:val="24"/>
        </w:rPr>
      </w:pPr>
      <w:r w:rsidRPr="005E5C06">
        <w:rPr>
          <w:rFonts w:ascii="Century Gothic" w:eastAsia="Times New Roman" w:hAnsi="Century Gothic" w:cs="Times New Roman"/>
          <w:color w:val="000000"/>
          <w:sz w:val="23"/>
          <w:szCs w:val="23"/>
        </w:rPr>
        <w:t>Relation to theme:</w:t>
      </w:r>
    </w:p>
    <w:p w14:paraId="58B49738" w14:textId="77777777" w:rsidR="009D7DE4" w:rsidRPr="005E5C06" w:rsidRDefault="009D7DE4" w:rsidP="009D7DE4">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_____________________________________________________________________________________________</w:t>
      </w:r>
    </w:p>
    <w:p w14:paraId="22652C6C"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p>
    <w:p w14:paraId="1E65FC92"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0"/>
          <w:szCs w:val="20"/>
        </w:rPr>
        <w:t>____________________________________________________________________________________________________________</w:t>
      </w:r>
    </w:p>
    <w:p w14:paraId="49973A41" w14:textId="77777777" w:rsidR="005E5C06" w:rsidRPr="005E5C06" w:rsidRDefault="005E5C06" w:rsidP="005E5C06">
      <w:pPr>
        <w:spacing w:after="240" w:line="240" w:lineRule="auto"/>
        <w:rPr>
          <w:rFonts w:ascii="Times New Roman" w:eastAsia="Times New Roman" w:hAnsi="Times New Roman" w:cs="Times New Roman"/>
          <w:color w:val="000000"/>
          <w:sz w:val="24"/>
          <w:szCs w:val="24"/>
        </w:rPr>
      </w:pPr>
    </w:p>
    <w:p w14:paraId="49A29D34" w14:textId="2C04A616" w:rsidR="005E5C06" w:rsidRPr="005E5C06" w:rsidRDefault="005E5C06" w:rsidP="005E5C06">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b/>
          <w:bCs/>
          <w:color w:val="C8102E"/>
          <w:sz w:val="24"/>
          <w:szCs w:val="24"/>
        </w:rPr>
        <w:t>CONNECT YOUR READING TO THE THEME (See Page 1 for the themes)</w:t>
      </w:r>
    </w:p>
    <w:p w14:paraId="7E759DEB" w14:textId="53E3106A" w:rsidR="005E5C06" w:rsidRPr="005E5C06" w:rsidRDefault="005E5C06" w:rsidP="005E5C06">
      <w:pPr>
        <w:spacing w:after="0" w:line="240" w:lineRule="auto"/>
        <w:rPr>
          <w:rFonts w:ascii="Times New Roman" w:eastAsia="Times New Roman" w:hAnsi="Times New Roman" w:cs="Times New Roman"/>
          <w:color w:val="000000"/>
          <w:sz w:val="24"/>
          <w:szCs w:val="24"/>
        </w:rPr>
      </w:pPr>
      <w:r w:rsidRPr="005E5C06">
        <w:rPr>
          <w:rFonts w:ascii="Century Gothic" w:eastAsia="Times New Roman" w:hAnsi="Century Gothic" w:cs="Times New Roman"/>
          <w:color w:val="000000"/>
          <w:sz w:val="23"/>
          <w:szCs w:val="23"/>
        </w:rPr>
        <w:t>Write a one-paragraph response (in 5-8 sentences) in which you connect your grade-level theme to the plot of your selected book. This will be prewriting for the actual summer reading test, in which your teacher will ask you to expand upon this in an essay written in class. Your four quotes (from the previous section) can be used at that time.</w:t>
      </w:r>
    </w:p>
    <w:p w14:paraId="01382BE6" w14:textId="77777777" w:rsidR="005E5C06" w:rsidRPr="005E5C06" w:rsidRDefault="005E5C06" w:rsidP="005E5C06">
      <w:pPr>
        <w:spacing w:after="240" w:line="240" w:lineRule="auto"/>
        <w:rPr>
          <w:rFonts w:ascii="Times New Roman" w:eastAsia="Times New Roman" w:hAnsi="Times New Roman" w:cs="Times New Roman"/>
          <w:sz w:val="24"/>
          <w:szCs w:val="24"/>
        </w:rPr>
      </w:pPr>
    </w:p>
    <w:p w14:paraId="62F8BCD7" w14:textId="77777777" w:rsidR="005E5C06" w:rsidRPr="005E5C06" w:rsidRDefault="005E5C06" w:rsidP="005E5C06">
      <w:pPr>
        <w:spacing w:after="0" w:line="240" w:lineRule="auto"/>
        <w:rPr>
          <w:rFonts w:ascii="Times New Roman" w:eastAsia="Times New Roman" w:hAnsi="Times New Roman" w:cs="Times New Roman"/>
          <w:sz w:val="24"/>
          <w:szCs w:val="24"/>
        </w:rPr>
      </w:pPr>
    </w:p>
    <w:p w14:paraId="5C96291D" w14:textId="77777777" w:rsidR="005E5C06" w:rsidRPr="005E5C06" w:rsidRDefault="005E5C06" w:rsidP="005E5C06">
      <w:pPr>
        <w:spacing w:after="0" w:line="240" w:lineRule="auto"/>
        <w:rPr>
          <w:rFonts w:ascii="Times New Roman" w:eastAsia="Times New Roman" w:hAnsi="Times New Roman" w:cs="Times New Roman"/>
          <w:color w:val="000000"/>
          <w:sz w:val="24"/>
          <w:szCs w:val="24"/>
        </w:rPr>
      </w:pPr>
    </w:p>
    <w:p w14:paraId="4D2D0215" w14:textId="77777777" w:rsidR="005E5C06" w:rsidRPr="005E5C06" w:rsidRDefault="005E5C06" w:rsidP="005E5C06">
      <w:pPr>
        <w:spacing w:after="240" w:line="240" w:lineRule="auto"/>
        <w:rPr>
          <w:rFonts w:ascii="Times New Roman" w:eastAsia="Times New Roman" w:hAnsi="Times New Roman" w:cs="Times New Roman"/>
          <w:sz w:val="24"/>
          <w:szCs w:val="24"/>
        </w:rPr>
      </w:pPr>
    </w:p>
    <w:p w14:paraId="73EC411B" w14:textId="77777777" w:rsidR="006F60B4" w:rsidRDefault="006F60B4" w:rsidP="006F60B4">
      <w:pPr>
        <w:spacing w:after="0"/>
        <w:rPr>
          <w:color w:val="000000" w:themeColor="text1"/>
          <w:sz w:val="23"/>
          <w:szCs w:val="23"/>
        </w:rPr>
      </w:pPr>
    </w:p>
    <w:p w14:paraId="635DF9A2" w14:textId="77777777" w:rsidR="006F60B4" w:rsidRDefault="006F60B4" w:rsidP="00562C7D">
      <w:pPr>
        <w:spacing w:after="0"/>
        <w:rPr>
          <w:color w:val="000000" w:themeColor="text1"/>
          <w:sz w:val="23"/>
          <w:szCs w:val="23"/>
        </w:rPr>
      </w:pPr>
    </w:p>
    <w:sectPr w:rsidR="006F60B4" w:rsidSect="00473D8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6A27C" w14:textId="77777777" w:rsidR="005D73D6" w:rsidRDefault="005D73D6" w:rsidP="00400CA8">
      <w:pPr>
        <w:spacing w:after="0" w:line="240" w:lineRule="auto"/>
      </w:pPr>
      <w:r>
        <w:separator/>
      </w:r>
    </w:p>
  </w:endnote>
  <w:endnote w:type="continuationSeparator" w:id="0">
    <w:p w14:paraId="2E394077" w14:textId="77777777" w:rsidR="005D73D6" w:rsidRDefault="005D73D6" w:rsidP="0040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3775" w14:textId="77777777" w:rsidR="005D73D6" w:rsidRDefault="005D73D6" w:rsidP="00400CA8">
      <w:pPr>
        <w:spacing w:after="0" w:line="240" w:lineRule="auto"/>
      </w:pPr>
      <w:r>
        <w:separator/>
      </w:r>
    </w:p>
  </w:footnote>
  <w:footnote w:type="continuationSeparator" w:id="0">
    <w:p w14:paraId="2766BB03" w14:textId="77777777" w:rsidR="005D73D6" w:rsidRDefault="005D73D6" w:rsidP="00400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7B12"/>
    <w:multiLevelType w:val="hybridMultilevel"/>
    <w:tmpl w:val="B2C4C03C"/>
    <w:lvl w:ilvl="0" w:tplc="6E06340E">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436D0"/>
    <w:multiLevelType w:val="hybridMultilevel"/>
    <w:tmpl w:val="F4283DFA"/>
    <w:lvl w:ilvl="0" w:tplc="05AA84F0">
      <w:start w:val="1"/>
      <w:numFmt w:val="bullet"/>
      <w:pStyle w:val="ListParagraph"/>
      <w:lvlText w:val=""/>
      <w:lvlJc w:val="left"/>
      <w:pPr>
        <w:tabs>
          <w:tab w:val="num" w:pos="360"/>
        </w:tabs>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161C5"/>
    <w:multiLevelType w:val="multilevel"/>
    <w:tmpl w:val="F604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2867E1"/>
    <w:multiLevelType w:val="multilevel"/>
    <w:tmpl w:val="D728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F454C7"/>
    <w:multiLevelType w:val="hybridMultilevel"/>
    <w:tmpl w:val="9482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F6B78"/>
    <w:multiLevelType w:val="hybridMultilevel"/>
    <w:tmpl w:val="274042E4"/>
    <w:lvl w:ilvl="0" w:tplc="A4A8402E">
      <w:start w:val="1"/>
      <w:numFmt w:val="bullet"/>
      <w:suff w:val="nothing"/>
      <w:lvlText w:val=""/>
      <w:lvlJc w:val="left"/>
      <w:pPr>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4938086">
    <w:abstractNumId w:val="0"/>
  </w:num>
  <w:num w:numId="2" w16cid:durableId="1710451843">
    <w:abstractNumId w:val="5"/>
  </w:num>
  <w:num w:numId="3" w16cid:durableId="999384668">
    <w:abstractNumId w:val="1"/>
  </w:num>
  <w:num w:numId="4" w16cid:durableId="703094171">
    <w:abstractNumId w:val="4"/>
  </w:num>
  <w:num w:numId="5" w16cid:durableId="605969741">
    <w:abstractNumId w:val="3"/>
  </w:num>
  <w:num w:numId="6" w16cid:durableId="2122218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249"/>
    <w:rsid w:val="000425F3"/>
    <w:rsid w:val="0005143E"/>
    <w:rsid w:val="00063825"/>
    <w:rsid w:val="00066B7C"/>
    <w:rsid w:val="00086211"/>
    <w:rsid w:val="00097152"/>
    <w:rsid w:val="000A3D6D"/>
    <w:rsid w:val="000A45D9"/>
    <w:rsid w:val="000A74D5"/>
    <w:rsid w:val="000B5E93"/>
    <w:rsid w:val="000C3684"/>
    <w:rsid w:val="000E6571"/>
    <w:rsid w:val="000E7D15"/>
    <w:rsid w:val="0011438B"/>
    <w:rsid w:val="00116E6E"/>
    <w:rsid w:val="001319B4"/>
    <w:rsid w:val="00172CFC"/>
    <w:rsid w:val="001C3DA1"/>
    <w:rsid w:val="001D6DD6"/>
    <w:rsid w:val="00201422"/>
    <w:rsid w:val="00204971"/>
    <w:rsid w:val="002576EA"/>
    <w:rsid w:val="00290BDF"/>
    <w:rsid w:val="002913D9"/>
    <w:rsid w:val="002B09BC"/>
    <w:rsid w:val="002B5B0B"/>
    <w:rsid w:val="002E03C4"/>
    <w:rsid w:val="00301419"/>
    <w:rsid w:val="003127D5"/>
    <w:rsid w:val="0032586C"/>
    <w:rsid w:val="00357512"/>
    <w:rsid w:val="0038220D"/>
    <w:rsid w:val="003A0999"/>
    <w:rsid w:val="003B1A0C"/>
    <w:rsid w:val="00400CA8"/>
    <w:rsid w:val="00407BCC"/>
    <w:rsid w:val="00410FF6"/>
    <w:rsid w:val="00412BBF"/>
    <w:rsid w:val="004132E2"/>
    <w:rsid w:val="00446FB1"/>
    <w:rsid w:val="00473D86"/>
    <w:rsid w:val="00482E19"/>
    <w:rsid w:val="00483F3C"/>
    <w:rsid w:val="004A3940"/>
    <w:rsid w:val="004A4219"/>
    <w:rsid w:val="004A5976"/>
    <w:rsid w:val="004B2249"/>
    <w:rsid w:val="004B53C0"/>
    <w:rsid w:val="004D038F"/>
    <w:rsid w:val="004D0B89"/>
    <w:rsid w:val="004E420A"/>
    <w:rsid w:val="004F0573"/>
    <w:rsid w:val="005377A8"/>
    <w:rsid w:val="00537A0D"/>
    <w:rsid w:val="0055073E"/>
    <w:rsid w:val="00562C7D"/>
    <w:rsid w:val="005715C8"/>
    <w:rsid w:val="005933A9"/>
    <w:rsid w:val="00594959"/>
    <w:rsid w:val="00595D01"/>
    <w:rsid w:val="005C4647"/>
    <w:rsid w:val="005D2453"/>
    <w:rsid w:val="005D73D6"/>
    <w:rsid w:val="005E5C06"/>
    <w:rsid w:val="005F5F73"/>
    <w:rsid w:val="0060046C"/>
    <w:rsid w:val="006009E8"/>
    <w:rsid w:val="00605F97"/>
    <w:rsid w:val="00626EE6"/>
    <w:rsid w:val="006326FE"/>
    <w:rsid w:val="00635FD1"/>
    <w:rsid w:val="00640C81"/>
    <w:rsid w:val="00664843"/>
    <w:rsid w:val="00672F23"/>
    <w:rsid w:val="006810E0"/>
    <w:rsid w:val="0068391E"/>
    <w:rsid w:val="00695B4A"/>
    <w:rsid w:val="006A0F56"/>
    <w:rsid w:val="006A4037"/>
    <w:rsid w:val="006B51F5"/>
    <w:rsid w:val="006B5A34"/>
    <w:rsid w:val="006D526A"/>
    <w:rsid w:val="006E7F65"/>
    <w:rsid w:val="006F0A2E"/>
    <w:rsid w:val="006F60B4"/>
    <w:rsid w:val="00707E90"/>
    <w:rsid w:val="007240EA"/>
    <w:rsid w:val="00746C2C"/>
    <w:rsid w:val="00770865"/>
    <w:rsid w:val="00797ACA"/>
    <w:rsid w:val="007A51D0"/>
    <w:rsid w:val="007C78AD"/>
    <w:rsid w:val="007D00A6"/>
    <w:rsid w:val="007D7F2B"/>
    <w:rsid w:val="00803E2B"/>
    <w:rsid w:val="0081556D"/>
    <w:rsid w:val="0084223A"/>
    <w:rsid w:val="00857EE3"/>
    <w:rsid w:val="00872AE8"/>
    <w:rsid w:val="008762BB"/>
    <w:rsid w:val="008C07FC"/>
    <w:rsid w:val="008D1122"/>
    <w:rsid w:val="008D1505"/>
    <w:rsid w:val="008F0455"/>
    <w:rsid w:val="00901B30"/>
    <w:rsid w:val="00912B84"/>
    <w:rsid w:val="00915488"/>
    <w:rsid w:val="00933F9E"/>
    <w:rsid w:val="00952099"/>
    <w:rsid w:val="009575DF"/>
    <w:rsid w:val="00963EE6"/>
    <w:rsid w:val="00966954"/>
    <w:rsid w:val="009802B8"/>
    <w:rsid w:val="0098554A"/>
    <w:rsid w:val="009B1F33"/>
    <w:rsid w:val="009B3A0E"/>
    <w:rsid w:val="009B6CF4"/>
    <w:rsid w:val="009D026C"/>
    <w:rsid w:val="009D0B24"/>
    <w:rsid w:val="009D3281"/>
    <w:rsid w:val="009D7DE4"/>
    <w:rsid w:val="009F70D5"/>
    <w:rsid w:val="00A00955"/>
    <w:rsid w:val="00A52418"/>
    <w:rsid w:val="00A630A0"/>
    <w:rsid w:val="00A748D0"/>
    <w:rsid w:val="00A86563"/>
    <w:rsid w:val="00AA29A1"/>
    <w:rsid w:val="00AE1273"/>
    <w:rsid w:val="00AF6C06"/>
    <w:rsid w:val="00B017CF"/>
    <w:rsid w:val="00B20EE7"/>
    <w:rsid w:val="00B70B54"/>
    <w:rsid w:val="00B70FC4"/>
    <w:rsid w:val="00B757E8"/>
    <w:rsid w:val="00B934BA"/>
    <w:rsid w:val="00B93E13"/>
    <w:rsid w:val="00B952EE"/>
    <w:rsid w:val="00B96721"/>
    <w:rsid w:val="00BB747A"/>
    <w:rsid w:val="00BC1CA1"/>
    <w:rsid w:val="00BD140A"/>
    <w:rsid w:val="00BE79CE"/>
    <w:rsid w:val="00C20EDF"/>
    <w:rsid w:val="00C367C1"/>
    <w:rsid w:val="00C41B7E"/>
    <w:rsid w:val="00C56D6C"/>
    <w:rsid w:val="00C92529"/>
    <w:rsid w:val="00CA0E6E"/>
    <w:rsid w:val="00CB1E35"/>
    <w:rsid w:val="00CC044F"/>
    <w:rsid w:val="00CD6CA8"/>
    <w:rsid w:val="00CE169A"/>
    <w:rsid w:val="00D021A7"/>
    <w:rsid w:val="00D111EB"/>
    <w:rsid w:val="00D840C9"/>
    <w:rsid w:val="00D94506"/>
    <w:rsid w:val="00DC1C44"/>
    <w:rsid w:val="00DD18F7"/>
    <w:rsid w:val="00DD537F"/>
    <w:rsid w:val="00DF1E97"/>
    <w:rsid w:val="00DF72C7"/>
    <w:rsid w:val="00E061E4"/>
    <w:rsid w:val="00E23F38"/>
    <w:rsid w:val="00F1548D"/>
    <w:rsid w:val="00F42111"/>
    <w:rsid w:val="00F44200"/>
    <w:rsid w:val="00F6284A"/>
    <w:rsid w:val="00F64AC4"/>
    <w:rsid w:val="00F90A09"/>
    <w:rsid w:val="00FA0C1F"/>
    <w:rsid w:val="00FB3E98"/>
    <w:rsid w:val="00FE1D65"/>
    <w:rsid w:val="00FE7C0A"/>
    <w:rsid w:val="00FF546F"/>
    <w:rsid w:val="7E703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A97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F56"/>
  </w:style>
  <w:style w:type="paragraph" w:styleId="Heading1">
    <w:name w:val="heading 1"/>
    <w:basedOn w:val="Normal"/>
    <w:next w:val="Normal"/>
    <w:link w:val="Heading1Char"/>
    <w:uiPriority w:val="9"/>
    <w:qFormat/>
    <w:rsid w:val="00400CA8"/>
    <w:pPr>
      <w:spacing w:after="0"/>
      <w:jc w:val="center"/>
      <w:outlineLvl w:val="0"/>
    </w:pPr>
    <w:rPr>
      <w:rFonts w:asciiTheme="majorHAnsi" w:hAnsiTheme="majorHAnsi"/>
      <w:b/>
      <w:color w:val="FFFFFF" w:themeColor="background1"/>
      <w:sz w:val="56"/>
      <w:szCs w:val="56"/>
    </w:rPr>
  </w:style>
  <w:style w:type="paragraph" w:styleId="Heading2">
    <w:name w:val="heading 2"/>
    <w:basedOn w:val="Normal"/>
    <w:next w:val="Normal"/>
    <w:link w:val="Heading2Char"/>
    <w:uiPriority w:val="9"/>
    <w:qFormat/>
    <w:rsid w:val="00B93E13"/>
    <w:pPr>
      <w:spacing w:after="0"/>
      <w:jc w:val="center"/>
      <w:outlineLvl w:val="1"/>
    </w:pPr>
    <w:rPr>
      <w:rFonts w:asciiTheme="majorHAnsi" w:hAnsiTheme="majorHAnsi" w:cs="Segoe UI"/>
      <w:b/>
    </w:rPr>
  </w:style>
  <w:style w:type="paragraph" w:styleId="Heading3">
    <w:name w:val="heading 3"/>
    <w:basedOn w:val="Normal"/>
    <w:next w:val="Normal"/>
    <w:link w:val="Heading3Char"/>
    <w:uiPriority w:val="9"/>
    <w:unhideWhenUsed/>
    <w:qFormat/>
    <w:rsid w:val="003127D5"/>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3127D5"/>
    <w:pPr>
      <w:numPr>
        <w:numId w:val="3"/>
      </w:numPr>
      <w:spacing w:before="40" w:after="360" w:line="312" w:lineRule="auto"/>
      <w:ind w:left="720" w:hanging="360"/>
      <w:contextualSpacing/>
    </w:pPr>
    <w:rPr>
      <w:rFonts w:asciiTheme="majorHAnsi" w:hAnsiTheme="majorHAnsi" w:cs="Segoe UI"/>
      <w:sz w:val="18"/>
      <w:szCs w:val="20"/>
    </w:rPr>
  </w:style>
  <w:style w:type="character" w:customStyle="1" w:styleId="Heading1Char">
    <w:name w:val="Heading 1 Char"/>
    <w:basedOn w:val="DefaultParagraphFont"/>
    <w:link w:val="Heading1"/>
    <w:uiPriority w:val="9"/>
    <w:rsid w:val="00400CA8"/>
    <w:rPr>
      <w:rFonts w:asciiTheme="majorHAnsi" w:hAnsiTheme="majorHAnsi"/>
      <w:b/>
      <w:color w:val="FFFFFF" w:themeColor="background1"/>
      <w:sz w:val="56"/>
      <w:szCs w:val="56"/>
    </w:rPr>
  </w:style>
  <w:style w:type="character" w:customStyle="1" w:styleId="Heading2Char">
    <w:name w:val="Heading 2 Char"/>
    <w:basedOn w:val="DefaultParagraphFont"/>
    <w:link w:val="Heading2"/>
    <w:uiPriority w:val="9"/>
    <w:rsid w:val="00B93E13"/>
    <w:rPr>
      <w:rFonts w:asciiTheme="majorHAnsi" w:hAnsiTheme="majorHAnsi" w:cs="Segoe UI"/>
      <w:b/>
    </w:rPr>
  </w:style>
  <w:style w:type="paragraph" w:styleId="Header">
    <w:name w:val="header"/>
    <w:basedOn w:val="Normal"/>
    <w:link w:val="HeaderChar"/>
    <w:uiPriority w:val="99"/>
    <w:unhideWhenUsed/>
    <w:rsid w:val="00400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CA8"/>
  </w:style>
  <w:style w:type="paragraph" w:styleId="Footer">
    <w:name w:val="footer"/>
    <w:basedOn w:val="Normal"/>
    <w:link w:val="FooterChar"/>
    <w:uiPriority w:val="99"/>
    <w:unhideWhenUsed/>
    <w:rsid w:val="00400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CA8"/>
  </w:style>
  <w:style w:type="table" w:styleId="TableGrid">
    <w:name w:val="Table Grid"/>
    <w:basedOn w:val="TableNormal"/>
    <w:uiPriority w:val="39"/>
    <w:rsid w:val="0040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172CFC"/>
    <w:pPr>
      <w:spacing w:after="0"/>
      <w:contextualSpacing/>
      <w:jc w:val="center"/>
    </w:pPr>
    <w:rPr>
      <w:rFonts w:asciiTheme="majorHAnsi" w:eastAsiaTheme="majorEastAsia" w:hAnsiTheme="majorHAnsi" w:cstheme="majorBidi"/>
      <w:b/>
      <w:color w:val="FFFFFF" w:themeColor="background1"/>
      <w:kern w:val="28"/>
      <w:sz w:val="56"/>
      <w:szCs w:val="56"/>
    </w:rPr>
  </w:style>
  <w:style w:type="paragraph" w:customStyle="1" w:styleId="Normal-SpaceAbove">
    <w:name w:val="Normal - Space Above"/>
    <w:basedOn w:val="Normal"/>
    <w:qFormat/>
    <w:rsid w:val="00B934BA"/>
    <w:pPr>
      <w:spacing w:before="360"/>
    </w:pPr>
  </w:style>
  <w:style w:type="paragraph" w:customStyle="1" w:styleId="Normal-SpaceBelow">
    <w:name w:val="Normal - Space Below"/>
    <w:basedOn w:val="Normal"/>
    <w:qFormat/>
    <w:rsid w:val="00B934BA"/>
    <w:pPr>
      <w:spacing w:after="480"/>
    </w:pPr>
  </w:style>
  <w:style w:type="character" w:customStyle="1" w:styleId="TitleChar">
    <w:name w:val="Title Char"/>
    <w:basedOn w:val="DefaultParagraphFont"/>
    <w:link w:val="Title"/>
    <w:uiPriority w:val="1"/>
    <w:rsid w:val="00A52418"/>
    <w:rPr>
      <w:rFonts w:asciiTheme="majorHAnsi" w:eastAsiaTheme="majorEastAsia" w:hAnsiTheme="majorHAnsi" w:cstheme="majorBidi"/>
      <w:b/>
      <w:color w:val="FFFFFF" w:themeColor="background1"/>
      <w:kern w:val="28"/>
      <w:sz w:val="56"/>
      <w:szCs w:val="56"/>
    </w:rPr>
  </w:style>
  <w:style w:type="character" w:styleId="Strong">
    <w:name w:val="Strong"/>
    <w:basedOn w:val="DefaultParagraphFont"/>
    <w:uiPriority w:val="22"/>
    <w:qFormat/>
    <w:rsid w:val="00172CFC"/>
    <w:rPr>
      <w:b/>
      <w:bCs/>
    </w:rPr>
  </w:style>
  <w:style w:type="paragraph" w:customStyle="1" w:styleId="Normal-Centered">
    <w:name w:val="Normal - Centered"/>
    <w:basedOn w:val="Normal"/>
    <w:qFormat/>
    <w:rsid w:val="00172CFC"/>
    <w:pPr>
      <w:spacing w:after="0" w:line="240" w:lineRule="auto"/>
      <w:jc w:val="center"/>
    </w:pPr>
    <w:rPr>
      <w:sz w:val="16"/>
    </w:rPr>
  </w:style>
  <w:style w:type="character" w:customStyle="1" w:styleId="Heading3Char">
    <w:name w:val="Heading 3 Char"/>
    <w:basedOn w:val="DefaultParagraphFont"/>
    <w:link w:val="Heading3"/>
    <w:uiPriority w:val="9"/>
    <w:rsid w:val="003127D5"/>
    <w:rPr>
      <w:rFonts w:eastAsiaTheme="majorEastAsia" w:cstheme="majorBidi"/>
      <w:b/>
      <w:szCs w:val="24"/>
    </w:rPr>
  </w:style>
  <w:style w:type="paragraph" w:customStyle="1" w:styleId="Normal-Small">
    <w:name w:val="Normal - Small"/>
    <w:basedOn w:val="Normal"/>
    <w:qFormat/>
    <w:rsid w:val="003127D5"/>
    <w:pPr>
      <w:tabs>
        <w:tab w:val="left" w:pos="4320"/>
        <w:tab w:val="left" w:pos="7200"/>
      </w:tabs>
      <w:spacing w:before="240" w:after="0"/>
    </w:pPr>
    <w:rPr>
      <w:sz w:val="18"/>
    </w:rPr>
  </w:style>
  <w:style w:type="paragraph" w:customStyle="1" w:styleId="Normal-Indent">
    <w:name w:val="Normal - Indent"/>
    <w:basedOn w:val="Normal"/>
    <w:qFormat/>
    <w:rsid w:val="003127D5"/>
    <w:pPr>
      <w:spacing w:after="360"/>
      <w:ind w:left="360"/>
      <w:contextualSpacing/>
    </w:pPr>
  </w:style>
  <w:style w:type="character" w:styleId="PlaceholderText">
    <w:name w:val="Placeholder Text"/>
    <w:basedOn w:val="DefaultParagraphFont"/>
    <w:uiPriority w:val="99"/>
    <w:semiHidden/>
    <w:rsid w:val="00A52418"/>
    <w:rPr>
      <w:color w:val="808080"/>
    </w:rPr>
  </w:style>
  <w:style w:type="paragraph" w:styleId="BalloonText">
    <w:name w:val="Balloon Text"/>
    <w:basedOn w:val="Normal"/>
    <w:link w:val="BalloonTextChar"/>
    <w:uiPriority w:val="99"/>
    <w:semiHidden/>
    <w:unhideWhenUsed/>
    <w:rsid w:val="004B2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249"/>
    <w:rPr>
      <w:rFonts w:ascii="Segoe UI" w:hAnsi="Segoe UI" w:cs="Segoe UI"/>
      <w:sz w:val="18"/>
      <w:szCs w:val="18"/>
    </w:rPr>
  </w:style>
  <w:style w:type="paragraph" w:styleId="BodyText">
    <w:name w:val="Body Text"/>
    <w:basedOn w:val="Normal"/>
    <w:link w:val="BodyTextChar"/>
    <w:uiPriority w:val="1"/>
    <w:qFormat/>
    <w:rsid w:val="004B2249"/>
    <w:pPr>
      <w:widowControl w:val="0"/>
      <w:autoSpaceDE w:val="0"/>
      <w:autoSpaceDN w:val="0"/>
      <w:spacing w:after="0" w:line="240" w:lineRule="auto"/>
    </w:pPr>
    <w:rPr>
      <w:rFonts w:ascii="Arial" w:eastAsia="Arial" w:hAnsi="Arial" w:cs="Arial"/>
      <w:b/>
      <w:bCs/>
      <w:i/>
      <w:sz w:val="24"/>
      <w:szCs w:val="24"/>
    </w:rPr>
  </w:style>
  <w:style w:type="character" w:customStyle="1" w:styleId="BodyTextChar">
    <w:name w:val="Body Text Char"/>
    <w:basedOn w:val="DefaultParagraphFont"/>
    <w:link w:val="BodyText"/>
    <w:uiPriority w:val="1"/>
    <w:rsid w:val="004B2249"/>
    <w:rPr>
      <w:rFonts w:ascii="Arial" w:eastAsia="Arial" w:hAnsi="Arial" w:cs="Arial"/>
      <w:b/>
      <w:bCs/>
      <w:i/>
      <w:sz w:val="24"/>
      <w:szCs w:val="24"/>
    </w:rPr>
  </w:style>
  <w:style w:type="character" w:styleId="Hyperlink">
    <w:name w:val="Hyperlink"/>
    <w:basedOn w:val="DefaultParagraphFont"/>
    <w:uiPriority w:val="99"/>
    <w:unhideWhenUsed/>
    <w:rsid w:val="00B20EE7"/>
    <w:rPr>
      <w:color w:val="69A020" w:themeColor="hyperlink"/>
      <w:u w:val="single"/>
    </w:rPr>
  </w:style>
  <w:style w:type="character" w:styleId="UnresolvedMention">
    <w:name w:val="Unresolved Mention"/>
    <w:basedOn w:val="DefaultParagraphFont"/>
    <w:uiPriority w:val="99"/>
    <w:semiHidden/>
    <w:unhideWhenUsed/>
    <w:rsid w:val="00B20EE7"/>
    <w:rPr>
      <w:color w:val="605E5C"/>
      <w:shd w:val="clear" w:color="auto" w:fill="E1DFDD"/>
    </w:rPr>
  </w:style>
  <w:style w:type="paragraph" w:styleId="NormalWeb">
    <w:name w:val="Normal (Web)"/>
    <w:basedOn w:val="Normal"/>
    <w:uiPriority w:val="99"/>
    <w:unhideWhenUsed/>
    <w:rsid w:val="00DC1C4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D7DE4"/>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97697">
      <w:bodyDiv w:val="1"/>
      <w:marLeft w:val="0"/>
      <w:marRight w:val="0"/>
      <w:marTop w:val="0"/>
      <w:marBottom w:val="0"/>
      <w:divBdr>
        <w:top w:val="none" w:sz="0" w:space="0" w:color="auto"/>
        <w:left w:val="none" w:sz="0" w:space="0" w:color="auto"/>
        <w:bottom w:val="none" w:sz="0" w:space="0" w:color="auto"/>
        <w:right w:val="none" w:sz="0" w:space="0" w:color="auto"/>
      </w:divBdr>
    </w:div>
    <w:div w:id="406415976">
      <w:bodyDiv w:val="1"/>
      <w:marLeft w:val="0"/>
      <w:marRight w:val="0"/>
      <w:marTop w:val="0"/>
      <w:marBottom w:val="0"/>
      <w:divBdr>
        <w:top w:val="none" w:sz="0" w:space="0" w:color="auto"/>
        <w:left w:val="none" w:sz="0" w:space="0" w:color="auto"/>
        <w:bottom w:val="none" w:sz="0" w:space="0" w:color="auto"/>
        <w:right w:val="none" w:sz="0" w:space="0" w:color="auto"/>
      </w:divBdr>
    </w:div>
    <w:div w:id="635720722">
      <w:bodyDiv w:val="1"/>
      <w:marLeft w:val="0"/>
      <w:marRight w:val="0"/>
      <w:marTop w:val="0"/>
      <w:marBottom w:val="0"/>
      <w:divBdr>
        <w:top w:val="none" w:sz="0" w:space="0" w:color="auto"/>
        <w:left w:val="none" w:sz="0" w:space="0" w:color="auto"/>
        <w:bottom w:val="none" w:sz="0" w:space="0" w:color="auto"/>
        <w:right w:val="none" w:sz="0" w:space="0" w:color="auto"/>
      </w:divBdr>
    </w:div>
    <w:div w:id="652181004">
      <w:bodyDiv w:val="1"/>
      <w:marLeft w:val="0"/>
      <w:marRight w:val="0"/>
      <w:marTop w:val="0"/>
      <w:marBottom w:val="0"/>
      <w:divBdr>
        <w:top w:val="none" w:sz="0" w:space="0" w:color="auto"/>
        <w:left w:val="none" w:sz="0" w:space="0" w:color="auto"/>
        <w:bottom w:val="none" w:sz="0" w:space="0" w:color="auto"/>
        <w:right w:val="none" w:sz="0" w:space="0" w:color="auto"/>
      </w:divBdr>
    </w:div>
    <w:div w:id="782268273">
      <w:bodyDiv w:val="1"/>
      <w:marLeft w:val="0"/>
      <w:marRight w:val="0"/>
      <w:marTop w:val="0"/>
      <w:marBottom w:val="0"/>
      <w:divBdr>
        <w:top w:val="none" w:sz="0" w:space="0" w:color="auto"/>
        <w:left w:val="none" w:sz="0" w:space="0" w:color="auto"/>
        <w:bottom w:val="none" w:sz="0" w:space="0" w:color="auto"/>
        <w:right w:val="none" w:sz="0" w:space="0" w:color="auto"/>
      </w:divBdr>
    </w:div>
    <w:div w:id="925728063">
      <w:bodyDiv w:val="1"/>
      <w:marLeft w:val="0"/>
      <w:marRight w:val="0"/>
      <w:marTop w:val="0"/>
      <w:marBottom w:val="0"/>
      <w:divBdr>
        <w:top w:val="none" w:sz="0" w:space="0" w:color="auto"/>
        <w:left w:val="none" w:sz="0" w:space="0" w:color="auto"/>
        <w:bottom w:val="none" w:sz="0" w:space="0" w:color="auto"/>
        <w:right w:val="none" w:sz="0" w:space="0" w:color="auto"/>
      </w:divBdr>
    </w:div>
    <w:div w:id="1034697268">
      <w:bodyDiv w:val="1"/>
      <w:marLeft w:val="0"/>
      <w:marRight w:val="0"/>
      <w:marTop w:val="0"/>
      <w:marBottom w:val="0"/>
      <w:divBdr>
        <w:top w:val="none" w:sz="0" w:space="0" w:color="auto"/>
        <w:left w:val="none" w:sz="0" w:space="0" w:color="auto"/>
        <w:bottom w:val="none" w:sz="0" w:space="0" w:color="auto"/>
        <w:right w:val="none" w:sz="0" w:space="0" w:color="auto"/>
      </w:divBdr>
    </w:div>
    <w:div w:id="1192840769">
      <w:bodyDiv w:val="1"/>
      <w:marLeft w:val="0"/>
      <w:marRight w:val="0"/>
      <w:marTop w:val="0"/>
      <w:marBottom w:val="0"/>
      <w:divBdr>
        <w:top w:val="none" w:sz="0" w:space="0" w:color="auto"/>
        <w:left w:val="none" w:sz="0" w:space="0" w:color="auto"/>
        <w:bottom w:val="none" w:sz="0" w:space="0" w:color="auto"/>
        <w:right w:val="none" w:sz="0" w:space="0" w:color="auto"/>
      </w:divBdr>
    </w:div>
    <w:div w:id="1228302549">
      <w:bodyDiv w:val="1"/>
      <w:marLeft w:val="0"/>
      <w:marRight w:val="0"/>
      <w:marTop w:val="0"/>
      <w:marBottom w:val="0"/>
      <w:divBdr>
        <w:top w:val="none" w:sz="0" w:space="0" w:color="auto"/>
        <w:left w:val="none" w:sz="0" w:space="0" w:color="auto"/>
        <w:bottom w:val="none" w:sz="0" w:space="0" w:color="auto"/>
        <w:right w:val="none" w:sz="0" w:space="0" w:color="auto"/>
      </w:divBdr>
    </w:div>
    <w:div w:id="1693529648">
      <w:bodyDiv w:val="1"/>
      <w:marLeft w:val="0"/>
      <w:marRight w:val="0"/>
      <w:marTop w:val="0"/>
      <w:marBottom w:val="0"/>
      <w:divBdr>
        <w:top w:val="none" w:sz="0" w:space="0" w:color="auto"/>
        <w:left w:val="none" w:sz="0" w:space="0" w:color="auto"/>
        <w:bottom w:val="none" w:sz="0" w:space="0" w:color="auto"/>
        <w:right w:val="none" w:sz="0" w:space="0" w:color="auto"/>
      </w:divBdr>
    </w:div>
    <w:div w:id="1766002196">
      <w:bodyDiv w:val="1"/>
      <w:marLeft w:val="0"/>
      <w:marRight w:val="0"/>
      <w:marTop w:val="0"/>
      <w:marBottom w:val="0"/>
      <w:divBdr>
        <w:top w:val="none" w:sz="0" w:space="0" w:color="auto"/>
        <w:left w:val="none" w:sz="0" w:space="0" w:color="auto"/>
        <w:bottom w:val="none" w:sz="0" w:space="0" w:color="auto"/>
        <w:right w:val="none" w:sz="0" w:space="0" w:color="auto"/>
      </w:divBdr>
    </w:div>
    <w:div w:id="1961913369">
      <w:bodyDiv w:val="1"/>
      <w:marLeft w:val="0"/>
      <w:marRight w:val="0"/>
      <w:marTop w:val="0"/>
      <w:marBottom w:val="0"/>
      <w:divBdr>
        <w:top w:val="none" w:sz="0" w:space="0" w:color="auto"/>
        <w:left w:val="none" w:sz="0" w:space="0" w:color="auto"/>
        <w:bottom w:val="none" w:sz="0" w:space="0" w:color="auto"/>
        <w:right w:val="none" w:sz="0" w:space="0" w:color="auto"/>
      </w:divBdr>
      <w:divsChild>
        <w:div w:id="873662874">
          <w:marLeft w:val="-45"/>
          <w:marRight w:val="0"/>
          <w:marTop w:val="0"/>
          <w:marBottom w:val="0"/>
          <w:divBdr>
            <w:top w:val="none" w:sz="0" w:space="0" w:color="auto"/>
            <w:left w:val="none" w:sz="0" w:space="0" w:color="auto"/>
            <w:bottom w:val="none" w:sz="0" w:space="0" w:color="auto"/>
            <w:right w:val="none" w:sz="0" w:space="0" w:color="auto"/>
          </w:divBdr>
        </w:div>
      </w:divsChild>
    </w:div>
    <w:div w:id="19670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neRegnier\AppData\Roaming\Microsoft\Templates\Parent%20conference%20form.dotx" TargetMode="Externa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ustom 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7DB8A12DAD9A4AAB3272C4366FCDC6" ma:contentTypeVersion="29" ma:contentTypeDescription="Create a new document." ma:contentTypeScope="" ma:versionID="244b5d240734d124bdb3beb12260379b">
  <xsd:schema xmlns:xsd="http://www.w3.org/2001/XMLSchema" xmlns:xs="http://www.w3.org/2001/XMLSchema" xmlns:p="http://schemas.microsoft.com/office/2006/metadata/properties" xmlns:ns3="876b46fc-413f-4386-b9f1-4fb96449c8f7" xmlns:ns4="2218783c-c584-4021-a9f7-265753f41d47" targetNamespace="http://schemas.microsoft.com/office/2006/metadata/properties" ma:root="true" ma:fieldsID="10f72e7d2c72cd14f7bc7bec697daac0" ns3:_="" ns4:_="">
    <xsd:import namespace="876b46fc-413f-4386-b9f1-4fb96449c8f7"/>
    <xsd:import namespace="2218783c-c584-4021-a9f7-265753f41d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b46fc-413f-4386-b9f1-4fb96449c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8" nillable="true" ma:displayName="Default Section Names" ma:internalName="DefaultSectionNames">
      <xsd:simpleType>
        <xsd:restriction base="dms:Note">
          <xsd:maxLength value="255"/>
        </xsd:restriction>
      </xsd:simpleType>
    </xsd:element>
    <xsd:element name="Templates" ma:index="19" nillable="true" ma:displayName="Templates" ma:internalName="Templates">
      <xsd:simpleType>
        <xsd:restriction base="dms:Note">
          <xsd:maxLength value="255"/>
        </xsd:restriction>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3" nillable="true" ma:displayName="Invited Teachers" ma:internalName="Invited_Teachers">
      <xsd:simpleType>
        <xsd:restriction base="dms:Note">
          <xsd:maxLength value="255"/>
        </xsd:restriction>
      </xsd:simpleType>
    </xsd:element>
    <xsd:element name="Invited_Students" ma:index="24" nillable="true" ma:displayName="Invited Students" ma:internalName="Invited_Student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IsNotebookLocked" ma:index="28" nillable="true" ma:displayName="Is Notebook Locked" ma:internalName="IsNotebookLocked">
      <xsd:simpleType>
        <xsd:restriction base="dms:Boolean"/>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8783c-c584-4021-a9f7-265753f41d47"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SharingHintHash" ma:index="3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bookType xmlns="876b46fc-413f-4386-b9f1-4fb96449c8f7" xsi:nil="true"/>
    <Templates xmlns="876b46fc-413f-4386-b9f1-4fb96449c8f7" xsi:nil="true"/>
    <Has_Teacher_Only_SectionGroup xmlns="876b46fc-413f-4386-b9f1-4fb96449c8f7" xsi:nil="true"/>
    <FolderType xmlns="876b46fc-413f-4386-b9f1-4fb96449c8f7" xsi:nil="true"/>
    <Self_Registration_Enabled xmlns="876b46fc-413f-4386-b9f1-4fb96449c8f7" xsi:nil="true"/>
    <Is_Collaboration_Space_Locked xmlns="876b46fc-413f-4386-b9f1-4fb96449c8f7" xsi:nil="true"/>
    <IsNotebookLocked xmlns="876b46fc-413f-4386-b9f1-4fb96449c8f7" xsi:nil="true"/>
    <CultureName xmlns="876b46fc-413f-4386-b9f1-4fb96449c8f7" xsi:nil="true"/>
    <Students xmlns="876b46fc-413f-4386-b9f1-4fb96449c8f7">
      <UserInfo>
        <DisplayName/>
        <AccountId xsi:nil="true"/>
        <AccountType/>
      </UserInfo>
    </Students>
    <Invited_Students xmlns="876b46fc-413f-4386-b9f1-4fb96449c8f7" xsi:nil="true"/>
    <Teachers xmlns="876b46fc-413f-4386-b9f1-4fb96449c8f7">
      <UserInfo>
        <DisplayName/>
        <AccountId xsi:nil="true"/>
        <AccountType/>
      </UserInfo>
    </Teachers>
    <DefaultSectionNames xmlns="876b46fc-413f-4386-b9f1-4fb96449c8f7" xsi:nil="true"/>
    <TeamsChannelId xmlns="876b46fc-413f-4386-b9f1-4fb96449c8f7" xsi:nil="true"/>
    <Owner xmlns="876b46fc-413f-4386-b9f1-4fb96449c8f7">
      <UserInfo>
        <DisplayName/>
        <AccountId xsi:nil="true"/>
        <AccountType/>
      </UserInfo>
    </Owner>
    <Student_Groups xmlns="876b46fc-413f-4386-b9f1-4fb96449c8f7">
      <UserInfo>
        <DisplayName/>
        <AccountId xsi:nil="true"/>
        <AccountType/>
      </UserInfo>
    </Student_Groups>
    <AppVersion xmlns="876b46fc-413f-4386-b9f1-4fb96449c8f7" xsi:nil="true"/>
    <Invited_Teachers xmlns="876b46fc-413f-4386-b9f1-4fb96449c8f7" xsi:nil="true"/>
  </documentManagement>
</p:properties>
</file>

<file path=customXml/itemProps1.xml><?xml version="1.0" encoding="utf-8"?>
<ds:datastoreItem xmlns:ds="http://schemas.openxmlformats.org/officeDocument/2006/customXml" ds:itemID="{42A3210A-9D55-4FF4-978D-3221ADC244AB}">
  <ds:schemaRefs>
    <ds:schemaRef ds:uri="http://schemas.microsoft.com/sharepoint/v3/contenttype/forms"/>
  </ds:schemaRefs>
</ds:datastoreItem>
</file>

<file path=customXml/itemProps2.xml><?xml version="1.0" encoding="utf-8"?>
<ds:datastoreItem xmlns:ds="http://schemas.openxmlformats.org/officeDocument/2006/customXml" ds:itemID="{913563F9-6BC1-6447-B36A-B22BEBA4A154}">
  <ds:schemaRefs>
    <ds:schemaRef ds:uri="http://schemas.openxmlformats.org/officeDocument/2006/bibliography"/>
  </ds:schemaRefs>
</ds:datastoreItem>
</file>

<file path=customXml/itemProps3.xml><?xml version="1.0" encoding="utf-8"?>
<ds:datastoreItem xmlns:ds="http://schemas.openxmlformats.org/officeDocument/2006/customXml" ds:itemID="{2B5E6D5A-F34B-4024-A0C8-6385B85B7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b46fc-413f-4386-b9f1-4fb96449c8f7"/>
    <ds:schemaRef ds:uri="2218783c-c584-4021-a9f7-265753f41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CF0D4-1780-47BE-8AC8-0042E25D49FB}">
  <ds:schemaRefs>
    <ds:schemaRef ds:uri="http://schemas.microsoft.com/office/2006/metadata/properties"/>
    <ds:schemaRef ds:uri="http://schemas.microsoft.com/office/infopath/2007/PartnerControls"/>
    <ds:schemaRef ds:uri="876b46fc-413f-4386-b9f1-4fb96449c8f7"/>
  </ds:schemaRefs>
</ds:datastoreItem>
</file>

<file path=docProps/app.xml><?xml version="1.0" encoding="utf-8"?>
<Properties xmlns="http://schemas.openxmlformats.org/officeDocument/2006/extended-properties" xmlns:vt="http://schemas.openxmlformats.org/officeDocument/2006/docPropsVTypes">
  <Template>C:\Users\DianneRegnier\AppData\Roaming\Microsoft\Templates\Parent conference form.dotx</Template>
  <TotalTime>0</TotalTime>
  <Pages>4</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2026-04-09T12:44:00Z</dcterms:created>
  <dcterms:modified xsi:type="dcterms:W3CDTF">2026-04-15T18:29:00Z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0x0101008D7DB8A12DAD9A4AAB3272C4366FCDC6</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gaylemadeira@GAYLEMADEIRDE85</vt:lpwstr>
  </property>
  <property fmtid="{D5CDD505-2E9C-101B-9397-08002B2CF9AE}" pid="6" name="MSIP_Label_f42aa342-8706-4288-bd11-ebb85995028c_SetDate">
    <vt:lpwstr>2018-07-30T19:56:21.3650035Z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